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35B" w:rsidRPr="00E6635B" w:rsidRDefault="00E6635B" w:rsidP="00E6635B">
      <w:pPr>
        <w:spacing w:after="0" w:line="276" w:lineRule="auto"/>
        <w:jc w:val="right"/>
        <w:rPr>
          <w:rFonts w:ascii="Tahoma" w:eastAsia="Calibri" w:hAnsi="Tahoma" w:cs="Tahoma"/>
          <w:b/>
          <w:spacing w:val="20"/>
          <w:sz w:val="20"/>
          <w:szCs w:val="20"/>
        </w:rPr>
      </w:pPr>
      <w:r w:rsidRPr="00E6635B">
        <w:rPr>
          <w:rFonts w:ascii="Tahoma" w:eastAsia="Calibri" w:hAnsi="Tahoma" w:cs="Tahoma"/>
          <w:b/>
          <w:spacing w:val="20"/>
          <w:sz w:val="20"/>
          <w:szCs w:val="20"/>
        </w:rPr>
        <w:t>Załącznik nr 10</w:t>
      </w:r>
    </w:p>
    <w:p w:rsidR="00E6635B" w:rsidRPr="00E6635B" w:rsidRDefault="00E6635B" w:rsidP="00E6635B">
      <w:pPr>
        <w:spacing w:after="0" w:line="276" w:lineRule="auto"/>
        <w:jc w:val="right"/>
        <w:rPr>
          <w:rFonts w:ascii="Tahoma" w:eastAsia="Calibri" w:hAnsi="Tahoma" w:cs="Tahoma"/>
          <w:b/>
          <w:spacing w:val="20"/>
          <w:sz w:val="20"/>
          <w:szCs w:val="20"/>
        </w:rPr>
      </w:pPr>
    </w:p>
    <w:p w:rsidR="00E6635B" w:rsidRPr="00E6635B" w:rsidRDefault="00E6635B" w:rsidP="00E6635B">
      <w:pPr>
        <w:spacing w:after="0" w:line="276" w:lineRule="auto"/>
        <w:jc w:val="center"/>
        <w:rPr>
          <w:rFonts w:ascii="Tahoma" w:eastAsia="Calibri" w:hAnsi="Tahoma" w:cs="Tahoma"/>
          <w:b/>
          <w:spacing w:val="20"/>
          <w:sz w:val="20"/>
          <w:szCs w:val="20"/>
        </w:rPr>
      </w:pPr>
      <w:r w:rsidRPr="00E6635B">
        <w:rPr>
          <w:rFonts w:ascii="Tahoma" w:eastAsia="Calibri" w:hAnsi="Tahoma" w:cs="Tahoma"/>
          <w:b/>
          <w:spacing w:val="20"/>
          <w:sz w:val="20"/>
          <w:szCs w:val="20"/>
        </w:rPr>
        <w:t>WYKAZ OSÓB SKIEROWANYCH PRZEZ WYKONAWCĘ DO REALIZACJI ZAMÓWIENIA PUBLICZNEGO</w:t>
      </w:r>
    </w:p>
    <w:p w:rsidR="00775C7C" w:rsidRPr="00D651B7" w:rsidRDefault="00775C7C" w:rsidP="00775C7C">
      <w:pPr>
        <w:spacing w:after="0"/>
        <w:jc w:val="center"/>
        <w:rPr>
          <w:b/>
          <w:sz w:val="24"/>
          <w:szCs w:val="24"/>
        </w:rPr>
      </w:pPr>
      <w:r w:rsidRPr="00D651B7">
        <w:rPr>
          <w:b/>
          <w:sz w:val="24"/>
          <w:szCs w:val="24"/>
        </w:rPr>
        <w:t>w postępowaniu o udzielenie zamówienia publicznego na usługi społeczne</w:t>
      </w:r>
    </w:p>
    <w:p w:rsidR="00775C7C" w:rsidRPr="004775B6" w:rsidRDefault="00775C7C" w:rsidP="00775C7C">
      <w:p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4775B6">
        <w:rPr>
          <w:rFonts w:ascii="Tahoma" w:hAnsi="Tahoma" w:cs="Tahoma"/>
          <w:sz w:val="20"/>
          <w:szCs w:val="20"/>
        </w:rPr>
        <w:t>na podstawie art. 138o wz. z art.138g ustawy z dnia 29 stycznia 2004 r. Prawo zamówień publicznych</w:t>
      </w:r>
    </w:p>
    <w:p w:rsidR="00775C7C" w:rsidRDefault="00775C7C" w:rsidP="00775C7C">
      <w:pPr>
        <w:spacing w:after="0"/>
        <w:jc w:val="both"/>
        <w:rPr>
          <w:b/>
          <w:sz w:val="24"/>
          <w:szCs w:val="24"/>
        </w:rPr>
      </w:pPr>
    </w:p>
    <w:p w:rsidR="00775C7C" w:rsidRDefault="00775C7C" w:rsidP="00775C7C">
      <w:pPr>
        <w:spacing w:after="0"/>
        <w:jc w:val="both"/>
        <w:rPr>
          <w:b/>
          <w:sz w:val="24"/>
          <w:szCs w:val="24"/>
        </w:rPr>
      </w:pPr>
      <w:r w:rsidRPr="00D651B7">
        <w:rPr>
          <w:b/>
          <w:sz w:val="24"/>
          <w:szCs w:val="24"/>
        </w:rPr>
        <w:t xml:space="preserve">prowadzonym przez Miejską Bibliotekę Publiczną im. Adama Próchnika </w:t>
      </w:r>
    </w:p>
    <w:p w:rsidR="00775C7C" w:rsidRPr="00D651B7" w:rsidRDefault="00775C7C" w:rsidP="00775C7C">
      <w:pPr>
        <w:spacing w:after="0"/>
        <w:jc w:val="both"/>
        <w:rPr>
          <w:b/>
          <w:sz w:val="24"/>
          <w:szCs w:val="24"/>
        </w:rPr>
      </w:pPr>
      <w:r w:rsidRPr="00D651B7">
        <w:rPr>
          <w:b/>
          <w:sz w:val="24"/>
          <w:szCs w:val="24"/>
        </w:rPr>
        <w:t>w Piotrkowie Trybunalskim na:</w:t>
      </w:r>
    </w:p>
    <w:p w:rsidR="00775C7C" w:rsidRDefault="00775C7C" w:rsidP="00775C7C">
      <w:pPr>
        <w:spacing w:after="0"/>
        <w:jc w:val="both"/>
        <w:rPr>
          <w:b/>
          <w:sz w:val="24"/>
          <w:szCs w:val="24"/>
        </w:rPr>
      </w:pPr>
    </w:p>
    <w:p w:rsidR="00775C7C" w:rsidRDefault="00775C7C" w:rsidP="00775C7C">
      <w:pPr>
        <w:spacing w:after="0"/>
        <w:jc w:val="both"/>
        <w:rPr>
          <w:b/>
          <w:sz w:val="24"/>
          <w:szCs w:val="24"/>
        </w:rPr>
      </w:pPr>
      <w:r w:rsidRPr="00D651B7">
        <w:rPr>
          <w:b/>
          <w:sz w:val="24"/>
          <w:szCs w:val="24"/>
        </w:rPr>
        <w:t xml:space="preserve">ŚWIADCZENIE USŁUG CAŁODOBOWEJ OCHRONY FIZYCZNEJ OBIEKTU I MIENIA MIEJSKIEJ BIBLIOTEKI PUBLICZNEJ W PIOTRKOWIE TRYBUNALSKIM, UL. M. </w:t>
      </w:r>
      <w:r w:rsidR="008E21A3">
        <w:rPr>
          <w:b/>
          <w:sz w:val="24"/>
          <w:szCs w:val="24"/>
        </w:rPr>
        <w:t>CURIE-SKŁODOWSKIEJ</w:t>
      </w:r>
      <w:r w:rsidRPr="00D651B7">
        <w:rPr>
          <w:b/>
          <w:sz w:val="24"/>
          <w:szCs w:val="24"/>
        </w:rPr>
        <w:t xml:space="preserve"> 3</w:t>
      </w:r>
      <w:r w:rsidR="001C445F">
        <w:rPr>
          <w:b/>
          <w:sz w:val="24"/>
          <w:szCs w:val="24"/>
        </w:rPr>
        <w:t xml:space="preserve"> W 2021 R. i 2022 R.</w:t>
      </w:r>
      <w:bookmarkStart w:id="0" w:name="_GoBack"/>
      <w:bookmarkEnd w:id="0"/>
    </w:p>
    <w:p w:rsidR="00775C7C" w:rsidRPr="004775B6" w:rsidRDefault="00775C7C" w:rsidP="00775C7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775C7C" w:rsidRPr="004775B6" w:rsidRDefault="00775C7C" w:rsidP="00775C7C">
      <w:pPr>
        <w:widowControl w:val="0"/>
        <w:suppressAutoHyphens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</w:pPr>
      <w:r w:rsidRPr="004775B6">
        <w:rPr>
          <w:rFonts w:ascii="Tahoma" w:eastAsia="Times New Roman" w:hAnsi="Tahoma" w:cs="Tahoma"/>
          <w:b/>
          <w:sz w:val="20"/>
          <w:szCs w:val="20"/>
          <w:lang w:eastAsia="ar-SA"/>
        </w:rPr>
        <w:t>Zamawiający:</w:t>
      </w:r>
    </w:p>
    <w:p w:rsidR="00775C7C" w:rsidRDefault="00775C7C" w:rsidP="00775C7C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Miejska Biblioteka Publiczna im. Adama Próchnika</w:t>
      </w:r>
    </w:p>
    <w:p w:rsidR="00775C7C" w:rsidRDefault="00775C7C" w:rsidP="00775C7C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ul. </w:t>
      </w:r>
      <w:r w:rsidR="008E21A3">
        <w:rPr>
          <w:rFonts w:ascii="Tahoma" w:eastAsia="Times New Roman" w:hAnsi="Tahoma" w:cs="Tahoma"/>
          <w:sz w:val="20"/>
          <w:szCs w:val="20"/>
          <w:lang w:eastAsia="ar-SA"/>
        </w:rPr>
        <w:t>M. Curie-Skłodowskiej 3</w:t>
      </w:r>
    </w:p>
    <w:p w:rsidR="00775C7C" w:rsidRPr="004775B6" w:rsidRDefault="00775C7C" w:rsidP="00775C7C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97-300 Piotrków Trybunalski</w:t>
      </w:r>
    </w:p>
    <w:p w:rsidR="00E6635B" w:rsidRPr="00E6635B" w:rsidRDefault="00E6635B" w:rsidP="00E6635B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E6635B" w:rsidRPr="00E6635B" w:rsidRDefault="00E6635B" w:rsidP="00E6635B">
      <w:pPr>
        <w:tabs>
          <w:tab w:val="left" w:pos="397"/>
        </w:tabs>
        <w:suppressAutoHyphens/>
        <w:spacing w:before="120" w:after="0" w:line="240" w:lineRule="auto"/>
        <w:ind w:left="397" w:hanging="397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E6635B">
        <w:rPr>
          <w:rFonts w:ascii="Tahoma" w:eastAsia="Times New Roman" w:hAnsi="Tahoma" w:cs="Tahoma"/>
          <w:b/>
          <w:sz w:val="20"/>
          <w:szCs w:val="20"/>
          <w:lang w:eastAsia="ar-SA"/>
        </w:rPr>
        <w:t>Wykonawca:</w:t>
      </w:r>
    </w:p>
    <w:p w:rsidR="00E6635B" w:rsidRDefault="00E6635B" w:rsidP="00E6635B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6635B">
        <w:rPr>
          <w:rFonts w:ascii="Tahoma" w:eastAsia="Times New Roman" w:hAnsi="Tahoma" w:cs="Tahoma"/>
          <w:sz w:val="20"/>
          <w:szCs w:val="20"/>
          <w:lang w:eastAsia="ar-SA"/>
        </w:rPr>
        <w:t>Niniejsza oferta zostaje złożona przez</w:t>
      </w:r>
      <w:r w:rsidRPr="00E6635B">
        <w:rPr>
          <w:rFonts w:ascii="Tahoma" w:eastAsia="Times New Roman" w:hAnsi="Tahoma" w:cs="Tahoma"/>
          <w:sz w:val="20"/>
          <w:szCs w:val="20"/>
          <w:vertAlign w:val="superscript"/>
          <w:lang w:eastAsia="ar-SA"/>
        </w:rPr>
        <w:footnoteReference w:id="1"/>
      </w:r>
      <w:r w:rsidRPr="00E6635B">
        <w:rPr>
          <w:rFonts w:ascii="Tahoma" w:eastAsia="Times New Roman" w:hAnsi="Tahoma" w:cs="Tahoma"/>
          <w:sz w:val="20"/>
          <w:szCs w:val="20"/>
          <w:lang w:eastAsia="ar-SA"/>
        </w:rPr>
        <w:t xml:space="preserve">: </w:t>
      </w:r>
    </w:p>
    <w:p w:rsidR="008E21A3" w:rsidRPr="00E6635B" w:rsidRDefault="008E21A3" w:rsidP="00E6635B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tbl>
      <w:tblPr>
        <w:tblW w:w="9498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6503"/>
        <w:gridCol w:w="2428"/>
      </w:tblGrid>
      <w:tr w:rsidR="00E6635B" w:rsidRPr="00E6635B" w:rsidTr="0052665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635B" w:rsidRPr="00E6635B" w:rsidRDefault="00E6635B" w:rsidP="00E6635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E6635B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635B" w:rsidRPr="00E6635B" w:rsidRDefault="00E6635B" w:rsidP="00E6635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E6635B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Nazwa(y) wykonawcy(ów)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35B" w:rsidRPr="00E6635B" w:rsidRDefault="00E6635B" w:rsidP="00E6635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E6635B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Adres(y) wykonawcy(ów)</w:t>
            </w:r>
          </w:p>
        </w:tc>
      </w:tr>
      <w:tr w:rsidR="00E6635B" w:rsidRPr="00E6635B" w:rsidTr="00526655">
        <w:trPr>
          <w:cantSplit/>
          <w:trHeight w:val="71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635B" w:rsidRPr="00E6635B" w:rsidRDefault="00E6635B" w:rsidP="00E6635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E6635B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65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635B" w:rsidRPr="00E6635B" w:rsidRDefault="00E6635B" w:rsidP="00E6635B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35B" w:rsidRPr="00E6635B" w:rsidRDefault="00E6635B" w:rsidP="00E6635B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</w:tr>
    </w:tbl>
    <w:p w:rsidR="00E6635B" w:rsidRDefault="00E6635B" w:rsidP="00E6635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8E21A3" w:rsidRPr="00E6635B" w:rsidRDefault="008E21A3" w:rsidP="00E6635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W w:w="1034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71"/>
        <w:gridCol w:w="1414"/>
        <w:gridCol w:w="2127"/>
        <w:gridCol w:w="1984"/>
        <w:gridCol w:w="1276"/>
        <w:gridCol w:w="1133"/>
        <w:gridCol w:w="1844"/>
      </w:tblGrid>
      <w:tr w:rsidR="00E6635B" w:rsidRPr="00E6635B" w:rsidTr="008E21A3">
        <w:tc>
          <w:tcPr>
            <w:tcW w:w="571" w:type="dxa"/>
            <w:vAlign w:val="center"/>
          </w:tcPr>
          <w:p w:rsidR="00E6635B" w:rsidRPr="00E6635B" w:rsidRDefault="00E6635B" w:rsidP="00E6635B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E6635B">
              <w:rPr>
                <w:rFonts w:ascii="Tahoma" w:eastAsia="Calibri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414" w:type="dxa"/>
            <w:vAlign w:val="center"/>
          </w:tcPr>
          <w:p w:rsidR="00E6635B" w:rsidRPr="00E6635B" w:rsidRDefault="00E6635B" w:rsidP="00E6635B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E6635B">
              <w:rPr>
                <w:rFonts w:ascii="Tahoma" w:eastAsia="Calibri" w:hAnsi="Tahoma" w:cs="Tahoma"/>
                <w:b/>
                <w:sz w:val="20"/>
                <w:szCs w:val="20"/>
              </w:rPr>
              <w:t>Imię i nazwisko</w:t>
            </w:r>
            <w:r w:rsidRPr="00E6635B">
              <w:rPr>
                <w:rFonts w:ascii="Tahoma" w:eastAsia="Calibri" w:hAnsi="Tahoma" w:cs="Tahoma"/>
                <w:b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2127" w:type="dxa"/>
            <w:vAlign w:val="center"/>
          </w:tcPr>
          <w:p w:rsidR="00E6635B" w:rsidRPr="00E6635B" w:rsidRDefault="00E6635B" w:rsidP="00E6635B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E6635B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Doświadczenie </w:t>
            </w:r>
            <w:r w:rsidRPr="00E6635B">
              <w:rPr>
                <w:rFonts w:ascii="Tahoma" w:eastAsia="Calibri" w:hAnsi="Tahoma" w:cs="Tahoma"/>
                <w:b/>
                <w:sz w:val="20"/>
                <w:szCs w:val="20"/>
              </w:rPr>
              <w:br/>
              <w:t>– liczba przepracowanych lat</w:t>
            </w:r>
            <w:r w:rsidRPr="00E6635B">
              <w:rPr>
                <w:rFonts w:ascii="Tahoma" w:eastAsia="Calibri" w:hAnsi="Tahoma" w:cs="Tahoma"/>
                <w:b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1984" w:type="dxa"/>
            <w:vAlign w:val="center"/>
          </w:tcPr>
          <w:p w:rsidR="00E6635B" w:rsidRPr="00E6635B" w:rsidRDefault="00E6635B" w:rsidP="00E6635B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E6635B">
              <w:rPr>
                <w:rFonts w:ascii="Tahoma" w:eastAsia="Calibri" w:hAnsi="Tahoma" w:cs="Tahoma"/>
                <w:b/>
                <w:sz w:val="20"/>
                <w:szCs w:val="20"/>
              </w:rPr>
              <w:t>Osoba niepełnosprawna</w:t>
            </w:r>
            <w:r w:rsidRPr="00E6635B">
              <w:rPr>
                <w:rFonts w:ascii="Tahoma" w:eastAsia="Calibri" w:hAnsi="Tahoma" w:cs="Tahoma"/>
                <w:b/>
                <w:sz w:val="20"/>
                <w:szCs w:val="20"/>
                <w:vertAlign w:val="superscript"/>
              </w:rPr>
              <w:footnoteReference w:id="4"/>
            </w:r>
            <w:r w:rsidRPr="00E6635B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 (TAK/NIE)</w:t>
            </w:r>
          </w:p>
        </w:tc>
        <w:tc>
          <w:tcPr>
            <w:tcW w:w="1276" w:type="dxa"/>
            <w:vAlign w:val="center"/>
          </w:tcPr>
          <w:p w:rsidR="00E6635B" w:rsidRPr="00E6635B" w:rsidRDefault="00E6635B" w:rsidP="00E6635B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E6635B">
              <w:rPr>
                <w:rFonts w:ascii="Tahoma" w:eastAsia="Calibri" w:hAnsi="Tahoma" w:cs="Tahoma"/>
                <w:b/>
                <w:sz w:val="20"/>
                <w:szCs w:val="20"/>
              </w:rPr>
              <w:t>Uwagi/</w:t>
            </w:r>
            <w:r w:rsidRPr="00E6635B">
              <w:rPr>
                <w:rFonts w:ascii="Tahoma" w:eastAsia="Calibri" w:hAnsi="Tahoma" w:cs="Tahoma"/>
                <w:b/>
                <w:sz w:val="20"/>
                <w:szCs w:val="20"/>
              </w:rPr>
              <w:br/>
              <w:t>pełniona funkcja</w:t>
            </w:r>
          </w:p>
        </w:tc>
        <w:tc>
          <w:tcPr>
            <w:tcW w:w="1133" w:type="dxa"/>
            <w:vAlign w:val="center"/>
          </w:tcPr>
          <w:p w:rsidR="00E6635B" w:rsidRPr="00E6635B" w:rsidRDefault="00E6635B" w:rsidP="00E6635B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E6635B">
              <w:rPr>
                <w:rFonts w:ascii="Tahoma" w:eastAsia="Calibri" w:hAnsi="Tahoma" w:cs="Tahoma"/>
                <w:b/>
                <w:sz w:val="20"/>
                <w:szCs w:val="20"/>
              </w:rPr>
              <w:t>Wymiar etatu</w:t>
            </w:r>
          </w:p>
        </w:tc>
        <w:tc>
          <w:tcPr>
            <w:tcW w:w="1844" w:type="dxa"/>
            <w:vAlign w:val="center"/>
          </w:tcPr>
          <w:p w:rsidR="00E6635B" w:rsidRPr="00E6635B" w:rsidRDefault="00E6635B" w:rsidP="00E6635B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E6635B">
              <w:rPr>
                <w:rFonts w:ascii="Tahoma" w:eastAsia="Calibri" w:hAnsi="Tahoma" w:cs="Tahoma"/>
                <w:b/>
                <w:sz w:val="20"/>
                <w:szCs w:val="20"/>
              </w:rPr>
              <w:t>Podstawa dysponowania osobami</w:t>
            </w:r>
            <w:r w:rsidRPr="00E6635B">
              <w:rPr>
                <w:rFonts w:ascii="Tahoma" w:eastAsia="Calibri" w:hAnsi="Tahoma" w:cs="Tahoma"/>
                <w:b/>
                <w:sz w:val="20"/>
                <w:szCs w:val="20"/>
                <w:vertAlign w:val="superscript"/>
              </w:rPr>
              <w:footnoteReference w:id="5"/>
            </w:r>
          </w:p>
        </w:tc>
      </w:tr>
      <w:tr w:rsidR="00E6635B" w:rsidRPr="00E6635B" w:rsidTr="008E21A3">
        <w:tc>
          <w:tcPr>
            <w:tcW w:w="571" w:type="dxa"/>
            <w:vAlign w:val="center"/>
          </w:tcPr>
          <w:p w:rsidR="00E6635B" w:rsidRPr="00E6635B" w:rsidRDefault="00E6635B" w:rsidP="00E6635B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E6635B">
              <w:rPr>
                <w:rFonts w:ascii="Tahoma" w:eastAsia="Calibri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414" w:type="dxa"/>
            <w:vAlign w:val="center"/>
          </w:tcPr>
          <w:p w:rsidR="00E6635B" w:rsidRPr="00E6635B" w:rsidRDefault="00E6635B" w:rsidP="00E6635B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E6635B" w:rsidRPr="00E6635B" w:rsidRDefault="00E6635B" w:rsidP="00E6635B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6635B" w:rsidRPr="00E6635B" w:rsidRDefault="00E6635B" w:rsidP="00E6635B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6635B" w:rsidRPr="00E6635B" w:rsidRDefault="00E6635B" w:rsidP="00E6635B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E6635B" w:rsidRPr="00E6635B" w:rsidRDefault="00E6635B" w:rsidP="00E6635B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E6635B" w:rsidRPr="00E6635B" w:rsidRDefault="00E6635B" w:rsidP="00E6635B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E6635B" w:rsidRPr="00E6635B" w:rsidTr="008E21A3">
        <w:tc>
          <w:tcPr>
            <w:tcW w:w="571" w:type="dxa"/>
            <w:vAlign w:val="center"/>
          </w:tcPr>
          <w:p w:rsidR="00E6635B" w:rsidRPr="00E6635B" w:rsidRDefault="00E6635B" w:rsidP="00E6635B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E6635B">
              <w:rPr>
                <w:rFonts w:ascii="Tahoma" w:eastAsia="Calibri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414" w:type="dxa"/>
            <w:vAlign w:val="center"/>
          </w:tcPr>
          <w:p w:rsidR="00E6635B" w:rsidRPr="00E6635B" w:rsidRDefault="00E6635B" w:rsidP="00E6635B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E6635B" w:rsidRPr="00E6635B" w:rsidRDefault="00E6635B" w:rsidP="00E6635B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6635B" w:rsidRPr="00E6635B" w:rsidRDefault="00E6635B" w:rsidP="00E6635B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6635B" w:rsidRPr="00E6635B" w:rsidRDefault="00E6635B" w:rsidP="00E6635B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E6635B" w:rsidRPr="00E6635B" w:rsidRDefault="00E6635B" w:rsidP="00E6635B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E6635B" w:rsidRPr="00E6635B" w:rsidRDefault="00E6635B" w:rsidP="00E6635B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E6635B" w:rsidRPr="00E6635B" w:rsidTr="008E21A3">
        <w:tc>
          <w:tcPr>
            <w:tcW w:w="571" w:type="dxa"/>
            <w:vAlign w:val="center"/>
          </w:tcPr>
          <w:p w:rsidR="00E6635B" w:rsidRPr="00E6635B" w:rsidRDefault="00E6635B" w:rsidP="00E6635B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E6635B">
              <w:rPr>
                <w:rFonts w:ascii="Tahoma" w:eastAsia="Calibri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1414" w:type="dxa"/>
            <w:vAlign w:val="center"/>
          </w:tcPr>
          <w:p w:rsidR="00E6635B" w:rsidRPr="00E6635B" w:rsidRDefault="00E6635B" w:rsidP="00E6635B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E6635B" w:rsidRPr="00E6635B" w:rsidRDefault="00E6635B" w:rsidP="00E6635B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6635B" w:rsidRPr="00E6635B" w:rsidRDefault="00E6635B" w:rsidP="00E6635B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6635B" w:rsidRPr="00E6635B" w:rsidRDefault="00E6635B" w:rsidP="00E6635B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E6635B" w:rsidRPr="00E6635B" w:rsidRDefault="00E6635B" w:rsidP="00E6635B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E6635B" w:rsidRPr="00E6635B" w:rsidRDefault="00E6635B" w:rsidP="00E6635B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E6635B" w:rsidRPr="00E6635B" w:rsidTr="008E21A3">
        <w:tc>
          <w:tcPr>
            <w:tcW w:w="571" w:type="dxa"/>
            <w:vAlign w:val="center"/>
          </w:tcPr>
          <w:p w:rsidR="00E6635B" w:rsidRPr="00E6635B" w:rsidRDefault="00E6635B" w:rsidP="00E6635B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E6635B">
              <w:rPr>
                <w:rFonts w:ascii="Tahoma" w:eastAsia="Calibri" w:hAnsi="Tahoma" w:cs="Tahoma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414" w:type="dxa"/>
            <w:vAlign w:val="center"/>
          </w:tcPr>
          <w:p w:rsidR="00E6635B" w:rsidRPr="00E6635B" w:rsidRDefault="00E6635B" w:rsidP="00E6635B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E6635B" w:rsidRPr="00E6635B" w:rsidRDefault="00E6635B" w:rsidP="00E6635B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6635B" w:rsidRPr="00E6635B" w:rsidRDefault="00E6635B" w:rsidP="00E6635B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6635B" w:rsidRPr="00E6635B" w:rsidRDefault="00E6635B" w:rsidP="00E6635B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E6635B" w:rsidRPr="00E6635B" w:rsidRDefault="00E6635B" w:rsidP="00E6635B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E6635B" w:rsidRPr="00E6635B" w:rsidRDefault="00E6635B" w:rsidP="00E6635B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E6635B" w:rsidRPr="00E6635B" w:rsidTr="008E21A3">
        <w:tc>
          <w:tcPr>
            <w:tcW w:w="571" w:type="dxa"/>
            <w:vAlign w:val="center"/>
          </w:tcPr>
          <w:p w:rsidR="00E6635B" w:rsidRPr="00E6635B" w:rsidRDefault="00E6635B" w:rsidP="00E6635B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E6635B">
              <w:rPr>
                <w:rFonts w:ascii="Tahoma" w:eastAsia="Calibri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1414" w:type="dxa"/>
            <w:vAlign w:val="center"/>
          </w:tcPr>
          <w:p w:rsidR="00E6635B" w:rsidRPr="00E6635B" w:rsidRDefault="00E6635B" w:rsidP="00E6635B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E6635B" w:rsidRPr="00E6635B" w:rsidRDefault="00E6635B" w:rsidP="00E6635B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6635B" w:rsidRPr="00E6635B" w:rsidRDefault="00E6635B" w:rsidP="00E6635B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6635B" w:rsidRPr="00E6635B" w:rsidRDefault="00E6635B" w:rsidP="00E6635B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E6635B" w:rsidRPr="00E6635B" w:rsidRDefault="00E6635B" w:rsidP="00E6635B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E6635B" w:rsidRPr="00E6635B" w:rsidRDefault="00E6635B" w:rsidP="00E6635B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E6635B" w:rsidRPr="00E6635B" w:rsidTr="008E21A3">
        <w:tc>
          <w:tcPr>
            <w:tcW w:w="571" w:type="dxa"/>
            <w:vAlign w:val="center"/>
          </w:tcPr>
          <w:p w:rsidR="00E6635B" w:rsidRPr="00E6635B" w:rsidRDefault="00E6635B" w:rsidP="00E6635B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E6635B">
              <w:rPr>
                <w:rFonts w:ascii="Tahoma" w:eastAsia="Calibri" w:hAnsi="Tahoma" w:cs="Tahoma"/>
                <w:b/>
                <w:sz w:val="20"/>
                <w:szCs w:val="20"/>
              </w:rPr>
              <w:t>…</w:t>
            </w:r>
          </w:p>
        </w:tc>
        <w:tc>
          <w:tcPr>
            <w:tcW w:w="1414" w:type="dxa"/>
            <w:vAlign w:val="center"/>
          </w:tcPr>
          <w:p w:rsidR="00E6635B" w:rsidRPr="00E6635B" w:rsidRDefault="00E6635B" w:rsidP="00E6635B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E6635B" w:rsidRPr="00E6635B" w:rsidRDefault="00E6635B" w:rsidP="00E6635B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6635B" w:rsidRPr="00E6635B" w:rsidRDefault="00E6635B" w:rsidP="00E6635B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6635B" w:rsidRPr="00E6635B" w:rsidRDefault="00E6635B" w:rsidP="00E6635B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E6635B" w:rsidRPr="00E6635B" w:rsidRDefault="00E6635B" w:rsidP="00E6635B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E6635B" w:rsidRPr="00E6635B" w:rsidRDefault="00E6635B" w:rsidP="00E6635B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</w:tbl>
    <w:p w:rsidR="007E389B" w:rsidRDefault="007E389B"/>
    <w:p w:rsidR="00E6635B" w:rsidRPr="00E6635B" w:rsidRDefault="00E6635B" w:rsidP="00E6635B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E6635B">
        <w:rPr>
          <w:rFonts w:ascii="Tahoma" w:eastAsia="Times New Roman" w:hAnsi="Tahoma" w:cs="Tahoma"/>
          <w:b/>
          <w:sz w:val="20"/>
          <w:szCs w:val="20"/>
          <w:lang w:eastAsia="ar-SA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E6635B" w:rsidRPr="00E6635B" w:rsidTr="00526655">
        <w:tc>
          <w:tcPr>
            <w:tcW w:w="483" w:type="dxa"/>
            <w:shd w:val="clear" w:color="auto" w:fill="F3F3F3"/>
            <w:vAlign w:val="center"/>
            <w:hideMark/>
          </w:tcPr>
          <w:p w:rsidR="00E6635B" w:rsidRPr="00E6635B" w:rsidRDefault="00E6635B" w:rsidP="00E6635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E6635B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E6635B" w:rsidRPr="00E6635B" w:rsidRDefault="00E6635B" w:rsidP="00E6635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E6635B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E6635B" w:rsidRPr="00E6635B" w:rsidRDefault="00E6635B" w:rsidP="00E6635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E6635B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E6635B" w:rsidRPr="00E6635B" w:rsidRDefault="00E6635B" w:rsidP="00E6635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E6635B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Czytelny(e) podpis(y) / pieczęć(</w:t>
            </w:r>
            <w:proofErr w:type="spellStart"/>
            <w:r w:rsidRPr="00E6635B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cie</w:t>
            </w:r>
            <w:proofErr w:type="spellEnd"/>
            <w:r w:rsidRPr="00E6635B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) osoby (osób) upoważnionej(</w:t>
            </w:r>
            <w:proofErr w:type="spellStart"/>
            <w:r w:rsidRPr="00E6635B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ych</w:t>
            </w:r>
            <w:proofErr w:type="spellEnd"/>
            <w:r w:rsidRPr="00E6635B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)                do reprezentowania wykonawcy (ów)  w postępowaniu</w:t>
            </w:r>
          </w:p>
        </w:tc>
      </w:tr>
      <w:tr w:rsidR="00E6635B" w:rsidRPr="00E6635B" w:rsidTr="00526655">
        <w:trPr>
          <w:trHeight w:val="830"/>
        </w:trPr>
        <w:tc>
          <w:tcPr>
            <w:tcW w:w="483" w:type="dxa"/>
            <w:vAlign w:val="center"/>
          </w:tcPr>
          <w:p w:rsidR="00E6635B" w:rsidRPr="00E6635B" w:rsidRDefault="00E6635B" w:rsidP="00E6635B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39" w:type="dxa"/>
            <w:vAlign w:val="center"/>
          </w:tcPr>
          <w:p w:rsidR="00E6635B" w:rsidRPr="00E6635B" w:rsidRDefault="00E6635B" w:rsidP="00E6635B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E6635B" w:rsidRPr="00E6635B" w:rsidRDefault="00E6635B" w:rsidP="00E6635B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  <w:p w:rsidR="00E6635B" w:rsidRPr="00E6635B" w:rsidRDefault="00E6635B" w:rsidP="00E6635B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3" w:type="dxa"/>
            <w:vAlign w:val="center"/>
          </w:tcPr>
          <w:p w:rsidR="00E6635B" w:rsidRPr="00E6635B" w:rsidRDefault="00E6635B" w:rsidP="00E6635B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  <w:p w:rsidR="00E6635B" w:rsidRPr="00E6635B" w:rsidRDefault="00E6635B" w:rsidP="00E6635B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</w:tr>
    </w:tbl>
    <w:p w:rsidR="00E6635B" w:rsidRDefault="00E6635B"/>
    <w:sectPr w:rsidR="00E6635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EEE" w:rsidRDefault="00206EEE" w:rsidP="00E6635B">
      <w:pPr>
        <w:spacing w:after="0" w:line="240" w:lineRule="auto"/>
      </w:pPr>
      <w:r>
        <w:separator/>
      </w:r>
    </w:p>
  </w:endnote>
  <w:endnote w:type="continuationSeparator" w:id="0">
    <w:p w:rsidR="00206EEE" w:rsidRDefault="00206EEE" w:rsidP="00E66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EEE" w:rsidRDefault="00206EEE" w:rsidP="00E6635B">
      <w:pPr>
        <w:spacing w:after="0" w:line="240" w:lineRule="auto"/>
      </w:pPr>
      <w:r>
        <w:separator/>
      </w:r>
    </w:p>
  </w:footnote>
  <w:footnote w:type="continuationSeparator" w:id="0">
    <w:p w:rsidR="00206EEE" w:rsidRDefault="00206EEE" w:rsidP="00E6635B">
      <w:pPr>
        <w:spacing w:after="0" w:line="240" w:lineRule="auto"/>
      </w:pPr>
      <w:r>
        <w:continuationSeparator/>
      </w:r>
    </w:p>
  </w:footnote>
  <w:footnote w:id="1">
    <w:p w:rsidR="00E6635B" w:rsidRPr="00687490" w:rsidRDefault="00E6635B" w:rsidP="00E6635B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2">
    <w:p w:rsidR="00E6635B" w:rsidRPr="00AD4C27" w:rsidRDefault="00E6635B" w:rsidP="00E6635B">
      <w:pPr>
        <w:spacing w:before="60" w:after="0"/>
        <w:ind w:left="142" w:hanging="142"/>
        <w:jc w:val="both"/>
        <w:rPr>
          <w:rFonts w:ascii="Tahoma" w:hAnsi="Tahoma" w:cs="Tahoma"/>
          <w:sz w:val="14"/>
          <w:szCs w:val="18"/>
        </w:rPr>
      </w:pPr>
      <w:r w:rsidRPr="006F30D7">
        <w:rPr>
          <w:rStyle w:val="Odwoanieprzypisudolnego"/>
          <w:rFonts w:ascii="Tahoma" w:hAnsi="Tahoma" w:cs="Tahoma"/>
          <w:sz w:val="18"/>
        </w:rPr>
        <w:footnoteRef/>
      </w:r>
      <w:r w:rsidRPr="00AD4C27">
        <w:rPr>
          <w:rFonts w:ascii="Tahoma" w:hAnsi="Tahoma" w:cs="Tahoma"/>
          <w:sz w:val="14"/>
          <w:szCs w:val="18"/>
        </w:rPr>
        <w:t xml:space="preserve"> Wykonawca może dokonać zmiany osób wskazanych w niniejszym Wykazie osób przed podpisaniem umowy jaki w trakcie realizacji zamówienia, z tym że zmiana personelu nie może zmienić średniej arytmetycznej doświadczenia na 1 osobę wskazanej w ofercie.</w:t>
      </w:r>
    </w:p>
  </w:footnote>
  <w:footnote w:id="3">
    <w:p w:rsidR="00E6635B" w:rsidRPr="00AD4C27" w:rsidRDefault="00E6635B" w:rsidP="00E6635B">
      <w:pPr>
        <w:pStyle w:val="Tekstprzypisudolnego"/>
        <w:spacing w:before="60"/>
        <w:ind w:left="142" w:hanging="142"/>
        <w:jc w:val="both"/>
        <w:rPr>
          <w:rFonts w:ascii="Tahoma" w:hAnsi="Tahoma" w:cs="Tahoma"/>
          <w:sz w:val="14"/>
          <w:szCs w:val="18"/>
        </w:rPr>
      </w:pPr>
      <w:r w:rsidRPr="006F30D7">
        <w:rPr>
          <w:rStyle w:val="Odwoanieprzypisudolnego"/>
          <w:rFonts w:ascii="Tahoma" w:hAnsi="Tahoma" w:cs="Tahoma"/>
          <w:sz w:val="18"/>
          <w:szCs w:val="22"/>
        </w:rPr>
        <w:footnoteRef/>
      </w:r>
      <w:r w:rsidRPr="006F30D7">
        <w:rPr>
          <w:rStyle w:val="Odwoanieprzypisudolnego"/>
          <w:sz w:val="18"/>
          <w:szCs w:val="22"/>
        </w:rPr>
        <w:t xml:space="preserve"> </w:t>
      </w:r>
      <w:r w:rsidRPr="00AD4C27">
        <w:rPr>
          <w:rFonts w:ascii="Tahoma" w:hAnsi="Tahoma" w:cs="Tahoma"/>
          <w:sz w:val="14"/>
          <w:szCs w:val="18"/>
        </w:rPr>
        <w:t xml:space="preserve">Liczba przepracowanych lat nie może być mniejsza </w:t>
      </w:r>
      <w:r w:rsidR="00775C7C">
        <w:rPr>
          <w:rFonts w:ascii="Tahoma" w:hAnsi="Tahoma" w:cs="Tahoma"/>
          <w:sz w:val="14"/>
          <w:szCs w:val="18"/>
        </w:rPr>
        <w:t>6</w:t>
      </w:r>
      <w:r w:rsidRPr="00AD4C27">
        <w:rPr>
          <w:rFonts w:ascii="Tahoma" w:hAnsi="Tahoma" w:cs="Tahoma"/>
          <w:sz w:val="14"/>
          <w:szCs w:val="18"/>
        </w:rPr>
        <w:t xml:space="preserve"> pełnych miesięcy następujących po sobie.</w:t>
      </w:r>
    </w:p>
  </w:footnote>
  <w:footnote w:id="4">
    <w:p w:rsidR="00E6635B" w:rsidRPr="006F30D7" w:rsidRDefault="00E6635B" w:rsidP="00E6635B">
      <w:pPr>
        <w:pStyle w:val="Tekstprzypisudolnego"/>
        <w:ind w:left="142" w:hanging="142"/>
        <w:rPr>
          <w:rFonts w:ascii="Tahoma" w:hAnsi="Tahoma" w:cs="Tahoma"/>
          <w:sz w:val="14"/>
          <w:szCs w:val="18"/>
        </w:rPr>
      </w:pPr>
      <w:r w:rsidRPr="006F30D7">
        <w:rPr>
          <w:rStyle w:val="Odwoanieprzypisudolnego"/>
          <w:sz w:val="18"/>
          <w:szCs w:val="22"/>
        </w:rPr>
        <w:footnoteRef/>
      </w:r>
      <w:r w:rsidRPr="006F30D7">
        <w:rPr>
          <w:rFonts w:ascii="Tahoma" w:hAnsi="Tahoma" w:cs="Tahoma"/>
          <w:sz w:val="14"/>
          <w:szCs w:val="18"/>
        </w:rPr>
        <w:t xml:space="preserve"> Przez osobę niepełnosprawną Zamawiający rozumie – osobę spełniającą przesłanki statusu niepełnosprawności określone ustawą z dnia 27 sierpnia 1997 r. o rehabilitacji zawodowej    i społecznej oraz zatrudnieniu osób niepełnosprawnych (</w:t>
      </w:r>
      <w:proofErr w:type="spellStart"/>
      <w:r w:rsidRPr="006F30D7">
        <w:rPr>
          <w:rFonts w:ascii="Tahoma" w:hAnsi="Tahoma" w:cs="Tahoma"/>
          <w:sz w:val="14"/>
          <w:szCs w:val="18"/>
        </w:rPr>
        <w:t>t.j</w:t>
      </w:r>
      <w:proofErr w:type="spellEnd"/>
      <w:r w:rsidRPr="006F30D7">
        <w:rPr>
          <w:rFonts w:ascii="Tahoma" w:hAnsi="Tahoma" w:cs="Tahoma"/>
          <w:sz w:val="14"/>
          <w:szCs w:val="18"/>
        </w:rPr>
        <w:t>. Dz. U. z 2016 r. poz. 2046 ze zm.)</w:t>
      </w:r>
    </w:p>
  </w:footnote>
  <w:footnote w:id="5">
    <w:p w:rsidR="00E6635B" w:rsidRPr="00AD4C27" w:rsidRDefault="00E6635B" w:rsidP="00E6635B">
      <w:pPr>
        <w:pStyle w:val="Tekstprzypisudolnego"/>
        <w:spacing w:before="60"/>
        <w:ind w:left="142" w:hanging="142"/>
        <w:jc w:val="both"/>
        <w:rPr>
          <w:rFonts w:ascii="Tahoma" w:hAnsi="Tahoma" w:cs="Tahoma"/>
          <w:sz w:val="14"/>
          <w:szCs w:val="18"/>
        </w:rPr>
      </w:pPr>
      <w:r w:rsidRPr="006F30D7">
        <w:rPr>
          <w:rStyle w:val="Odwoanieprzypisudolnego"/>
          <w:sz w:val="18"/>
          <w:szCs w:val="22"/>
        </w:rPr>
        <w:footnoteRef/>
      </w:r>
      <w:r w:rsidRPr="006F30D7">
        <w:rPr>
          <w:rStyle w:val="Odwoanieprzypisudolnego"/>
          <w:sz w:val="18"/>
          <w:szCs w:val="22"/>
        </w:rPr>
        <w:t xml:space="preserve"> </w:t>
      </w:r>
      <w:r w:rsidRPr="00AD4C27">
        <w:rPr>
          <w:rFonts w:ascii="Tahoma" w:hAnsi="Tahoma" w:cs="Tahoma"/>
          <w:sz w:val="14"/>
          <w:szCs w:val="18"/>
        </w:rPr>
        <w:t xml:space="preserve">W kolumnie podstawa dysponowania osobami, należy wpisać: </w:t>
      </w:r>
    </w:p>
    <w:p w:rsidR="00E6635B" w:rsidRPr="00AD4C27" w:rsidRDefault="00E6635B" w:rsidP="00E6635B">
      <w:pPr>
        <w:pStyle w:val="Tekstprzypisudolnego"/>
        <w:spacing w:before="60"/>
        <w:ind w:left="284" w:hanging="142"/>
        <w:jc w:val="both"/>
        <w:rPr>
          <w:rFonts w:ascii="Tahoma" w:hAnsi="Tahoma" w:cs="Tahoma"/>
          <w:sz w:val="14"/>
          <w:szCs w:val="18"/>
        </w:rPr>
      </w:pPr>
      <w:r w:rsidRPr="00AD4C27">
        <w:rPr>
          <w:rFonts w:ascii="Tahoma" w:hAnsi="Tahoma" w:cs="Tahoma"/>
          <w:sz w:val="14"/>
          <w:szCs w:val="18"/>
        </w:rPr>
        <w:t xml:space="preserve">- „zasoby własne” </w:t>
      </w:r>
      <w:bookmarkStart w:id="1" w:name="_Hlk498700399"/>
      <w:r w:rsidRPr="00AD4C27">
        <w:rPr>
          <w:rFonts w:ascii="Tahoma" w:hAnsi="Tahoma" w:cs="Tahoma"/>
          <w:sz w:val="14"/>
          <w:szCs w:val="18"/>
        </w:rPr>
        <w:t xml:space="preserve">jeżeli jest to </w:t>
      </w:r>
      <w:bookmarkEnd w:id="1"/>
      <w:r w:rsidRPr="00AD4C27">
        <w:rPr>
          <w:rFonts w:ascii="Tahoma" w:hAnsi="Tahoma" w:cs="Tahoma"/>
          <w:sz w:val="14"/>
          <w:szCs w:val="18"/>
        </w:rPr>
        <w:t xml:space="preserve">dysponowanie bezpośrednie (stosunek prawny bezpośrednio z daną osobą), </w:t>
      </w:r>
    </w:p>
    <w:p w:rsidR="00E6635B" w:rsidRPr="00AD4C27" w:rsidRDefault="00E6635B" w:rsidP="00E6635B">
      <w:pPr>
        <w:pStyle w:val="Tekstprzypisudolnego"/>
        <w:spacing w:before="60"/>
        <w:ind w:left="284" w:hanging="142"/>
        <w:jc w:val="both"/>
        <w:rPr>
          <w:rFonts w:ascii="Tahoma" w:hAnsi="Tahoma" w:cs="Tahoma"/>
          <w:sz w:val="14"/>
          <w:szCs w:val="18"/>
        </w:rPr>
      </w:pPr>
      <w:r w:rsidRPr="00AD4C27">
        <w:rPr>
          <w:rFonts w:ascii="Tahoma" w:hAnsi="Tahoma" w:cs="Tahoma"/>
          <w:sz w:val="14"/>
          <w:szCs w:val="18"/>
        </w:rPr>
        <w:t>- „zatrudnienie na umowę o pracę” w przypadku osób, których dotyczy warunek udziału w postępowaniu.</w:t>
      </w:r>
    </w:p>
    <w:p w:rsidR="00E6635B" w:rsidRPr="00AD4C27" w:rsidRDefault="00E6635B" w:rsidP="00E6635B">
      <w:pPr>
        <w:pStyle w:val="Tekstprzypisudolnego"/>
        <w:spacing w:before="60"/>
        <w:ind w:left="142"/>
        <w:jc w:val="both"/>
        <w:rPr>
          <w:rFonts w:ascii="Tahoma" w:hAnsi="Tahoma" w:cs="Tahoma"/>
          <w:sz w:val="14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219" w:rsidRDefault="008E21A3" w:rsidP="00A51219">
    <w:pPr>
      <w:pStyle w:val="Nagwek"/>
      <w:jc w:val="right"/>
      <w:rPr>
        <w:b/>
      </w:rPr>
    </w:pPr>
    <w:r>
      <w:rPr>
        <w:b/>
      </w:rPr>
      <w:t>AG</w:t>
    </w:r>
    <w:r w:rsidR="00C734BF">
      <w:rPr>
        <w:b/>
      </w:rPr>
      <w:t>/37/2</w:t>
    </w:r>
    <w:r>
      <w:rPr>
        <w:b/>
      </w:rPr>
      <w:t>3/2020</w:t>
    </w:r>
  </w:p>
  <w:p w:rsidR="00A51219" w:rsidRPr="00A51219" w:rsidRDefault="00A51219" w:rsidP="00A5121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20"/>
    <w:rsid w:val="000D71A4"/>
    <w:rsid w:val="001C445F"/>
    <w:rsid w:val="00206EEE"/>
    <w:rsid w:val="006E781C"/>
    <w:rsid w:val="00775C7C"/>
    <w:rsid w:val="007E389B"/>
    <w:rsid w:val="008E21A3"/>
    <w:rsid w:val="009866FD"/>
    <w:rsid w:val="00A51219"/>
    <w:rsid w:val="00C734BF"/>
    <w:rsid w:val="00CA1D20"/>
    <w:rsid w:val="00CD3ED1"/>
    <w:rsid w:val="00E6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BFFD9-DF46-4B80-9F72-35D173E3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635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635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635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E6635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6635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Siatkatabeli1">
    <w:name w:val="Siatka tabeli1"/>
    <w:basedOn w:val="Standardowy"/>
    <w:next w:val="Tabela-Siatka"/>
    <w:uiPriority w:val="39"/>
    <w:rsid w:val="00E6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6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219"/>
  </w:style>
  <w:style w:type="paragraph" w:styleId="Stopka">
    <w:name w:val="footer"/>
    <w:basedOn w:val="Normalny"/>
    <w:link w:val="StopkaZnak"/>
    <w:uiPriority w:val="99"/>
    <w:unhideWhenUsed/>
    <w:rsid w:val="00A5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7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Smolarczyk Izabela</dc:creator>
  <cp:keywords/>
  <dc:description/>
  <cp:lastModifiedBy>Filia 1</cp:lastModifiedBy>
  <cp:revision>6</cp:revision>
  <dcterms:created xsi:type="dcterms:W3CDTF">2018-12-05T13:26:00Z</dcterms:created>
  <dcterms:modified xsi:type="dcterms:W3CDTF">2020-12-21T12:42:00Z</dcterms:modified>
</cp:coreProperties>
</file>