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65" w:rsidRPr="00F73665" w:rsidRDefault="00F73665" w:rsidP="00F73665">
      <w:pPr>
        <w:pStyle w:val="Tekstpodstawowy2"/>
        <w:spacing w:after="0" w:line="240" w:lineRule="auto"/>
        <w:jc w:val="right"/>
        <w:rPr>
          <w:rFonts w:ascii="Tahoma" w:hAnsi="Tahoma" w:cs="Tahoma"/>
          <w:b/>
          <w:bCs/>
          <w:color w:val="FF0000"/>
          <w:sz w:val="20"/>
          <w:szCs w:val="20"/>
        </w:rPr>
      </w:pPr>
      <w:r w:rsidRPr="00F73665">
        <w:rPr>
          <w:rFonts w:ascii="Tahoma" w:hAnsi="Tahoma" w:cs="Tahoma"/>
          <w:b/>
          <w:bCs/>
          <w:color w:val="000000" w:themeColor="text1"/>
          <w:sz w:val="20"/>
          <w:szCs w:val="20"/>
        </w:rPr>
        <w:t>Załącznik Nr 5</w:t>
      </w:r>
    </w:p>
    <w:p w:rsidR="00F73665" w:rsidRPr="00F73665" w:rsidRDefault="00F73665" w:rsidP="00F73665">
      <w:pPr>
        <w:suppressAutoHyphens w:val="0"/>
        <w:spacing w:before="240" w:after="12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F73665">
        <w:rPr>
          <w:rFonts w:ascii="Tahoma" w:hAnsi="Tahoma" w:cs="Tahoma"/>
          <w:b/>
          <w:sz w:val="20"/>
          <w:szCs w:val="20"/>
          <w:lang w:eastAsia="pl-PL"/>
        </w:rPr>
        <w:t xml:space="preserve">OŚWIADCZENIE WYKONAWCY O BRAKU WYDANIA PRAWOMOCNEGO WYROKU SĄDU SKAZUJĄCEGO ZA WYKROCZENIE NA KARĘ OGRANICZENIA WOLNOŚCI                                   LUB GRZYWNY W ZAKRESIE OKREŚLONYM PRZEZ ZAMAWIAJĄCEGO                                                                    NA PODSTAWIE ART. 24 UST. 5 PKT 5 i 6 USTAWY PZP </w:t>
      </w:r>
    </w:p>
    <w:p w:rsidR="00AF42AE" w:rsidRPr="00D651B7" w:rsidRDefault="00AF42AE" w:rsidP="00AF42AE">
      <w:pPr>
        <w:jc w:val="center"/>
        <w:rPr>
          <w:b/>
        </w:rPr>
      </w:pPr>
      <w:r w:rsidRPr="00D651B7">
        <w:rPr>
          <w:b/>
        </w:rPr>
        <w:t>w postępowaniu o udzielenie zamówienia publicznego na usługi społeczne</w:t>
      </w:r>
    </w:p>
    <w:p w:rsidR="00AF42AE" w:rsidRPr="004775B6" w:rsidRDefault="00AF42AE" w:rsidP="00AF42A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AF42AE" w:rsidRDefault="00AF42AE" w:rsidP="00AF42AE">
      <w:pPr>
        <w:jc w:val="both"/>
        <w:rPr>
          <w:b/>
        </w:rPr>
      </w:pPr>
    </w:p>
    <w:p w:rsidR="00AF42AE" w:rsidRDefault="00AF42AE" w:rsidP="00AF42AE">
      <w:pPr>
        <w:jc w:val="both"/>
        <w:rPr>
          <w:b/>
        </w:rPr>
      </w:pPr>
      <w:r w:rsidRPr="00D651B7">
        <w:rPr>
          <w:b/>
        </w:rPr>
        <w:t xml:space="preserve">prowadzonym przez Miejską Bibliotekę Publiczną im. Adama Próchnika </w:t>
      </w:r>
    </w:p>
    <w:p w:rsidR="00AF42AE" w:rsidRPr="00D651B7" w:rsidRDefault="00AF42AE" w:rsidP="00AF42AE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AF42AE" w:rsidRDefault="00AF42AE" w:rsidP="00AF42AE">
      <w:pPr>
        <w:jc w:val="both"/>
        <w:rPr>
          <w:b/>
        </w:rPr>
      </w:pPr>
    </w:p>
    <w:p w:rsidR="00AF42AE" w:rsidRDefault="00AF42AE" w:rsidP="00AF42AE">
      <w:pPr>
        <w:jc w:val="both"/>
        <w:rPr>
          <w:b/>
        </w:rPr>
      </w:pPr>
      <w:r w:rsidRPr="00D651B7">
        <w:rPr>
          <w:b/>
        </w:rPr>
        <w:t xml:space="preserve">ŚWIADCZENIE USŁUG CAŁODOBOWEJ OCHRONY FIZYCZNEJ OBIEKTU I MIENIA MIEJSKIEJ BIBLIOTEKI PUBLICZNEJ W PIOTRKOWIE TRYBUNALSKIM, UL. M. </w:t>
      </w:r>
      <w:r w:rsidR="008F2745">
        <w:rPr>
          <w:b/>
        </w:rPr>
        <w:t>CURIE-SKŁODOWSKIEJ</w:t>
      </w:r>
      <w:r w:rsidRPr="00D651B7">
        <w:rPr>
          <w:b/>
        </w:rPr>
        <w:t xml:space="preserve"> 3</w:t>
      </w:r>
      <w:r w:rsidR="008F2745">
        <w:rPr>
          <w:b/>
        </w:rPr>
        <w:t xml:space="preserve"> W 2021 R. i 2022 R.</w:t>
      </w:r>
    </w:p>
    <w:p w:rsidR="00AF42AE" w:rsidRPr="004775B6" w:rsidRDefault="00AF42AE" w:rsidP="00AF42A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AF42AE" w:rsidRPr="004775B6" w:rsidRDefault="00AF42AE" w:rsidP="00AF42AE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AF42AE" w:rsidRDefault="00AF42AE" w:rsidP="00AF42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AF42AE" w:rsidRDefault="00AF42AE" w:rsidP="00AF42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="008F2745">
        <w:rPr>
          <w:rFonts w:ascii="Tahoma" w:hAnsi="Tahoma" w:cs="Tahoma"/>
          <w:sz w:val="20"/>
          <w:szCs w:val="20"/>
        </w:rPr>
        <w:t>Curie-Skłodowskiej 3</w:t>
      </w:r>
      <w:bookmarkStart w:id="0" w:name="_GoBack"/>
      <w:bookmarkEnd w:id="0"/>
    </w:p>
    <w:p w:rsidR="00AF42AE" w:rsidRPr="004775B6" w:rsidRDefault="00AF42AE" w:rsidP="00AF42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F73665" w:rsidRPr="00F73665" w:rsidRDefault="00F73665" w:rsidP="00F73665">
      <w:pPr>
        <w:suppressAutoHyphens w:val="0"/>
        <w:spacing w:before="120"/>
        <w:rPr>
          <w:rFonts w:ascii="Tahoma" w:hAnsi="Tahoma" w:cs="Tahoma"/>
          <w:b/>
          <w:sz w:val="20"/>
          <w:szCs w:val="20"/>
          <w:lang w:eastAsia="pl-PL"/>
        </w:rPr>
      </w:pPr>
      <w:r w:rsidRPr="00F73665"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F73665" w:rsidRPr="00F73665" w:rsidRDefault="00F73665" w:rsidP="00F73665">
      <w:pPr>
        <w:jc w:val="both"/>
        <w:rPr>
          <w:rFonts w:ascii="Tahoma" w:hAnsi="Tahoma" w:cs="Tahoma"/>
          <w:sz w:val="20"/>
          <w:szCs w:val="20"/>
        </w:rPr>
      </w:pPr>
      <w:r w:rsidRPr="00F73665">
        <w:rPr>
          <w:rFonts w:ascii="Tahoma" w:hAnsi="Tahoma" w:cs="Tahoma"/>
          <w:sz w:val="20"/>
          <w:szCs w:val="20"/>
        </w:rPr>
        <w:t>Niniejsza oferta zostaje złożona przez</w:t>
      </w:r>
      <w:r w:rsidRPr="00F73665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73665">
        <w:rPr>
          <w:rFonts w:ascii="Tahoma" w:hAnsi="Tahoma" w:cs="Tahoma"/>
          <w:sz w:val="20"/>
          <w:szCs w:val="20"/>
        </w:rPr>
        <w:t xml:space="preserve">: </w:t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904"/>
      </w:tblGrid>
      <w:tr w:rsidR="00F73665" w:rsidRPr="00F73665" w:rsidTr="00526655">
        <w:trPr>
          <w:cantSplit/>
        </w:trPr>
        <w:tc>
          <w:tcPr>
            <w:tcW w:w="540" w:type="dxa"/>
            <w:vAlign w:val="center"/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:rsidR="00F73665" w:rsidRPr="00F73665" w:rsidRDefault="00F73665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04" w:type="dxa"/>
            <w:vAlign w:val="center"/>
          </w:tcPr>
          <w:p w:rsidR="00F73665" w:rsidRPr="00F73665" w:rsidRDefault="00F73665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F73665" w:rsidRPr="00F73665" w:rsidTr="00526655">
        <w:trPr>
          <w:cantSplit/>
        </w:trPr>
        <w:tc>
          <w:tcPr>
            <w:tcW w:w="540" w:type="dxa"/>
            <w:vAlign w:val="center"/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4" w:type="dxa"/>
            <w:vAlign w:val="center"/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73665" w:rsidRPr="00F73665" w:rsidRDefault="00F73665" w:rsidP="00F73665">
      <w:pPr>
        <w:suppressAutoHyphens w:val="0"/>
        <w:spacing w:before="24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F73665">
        <w:rPr>
          <w:rFonts w:ascii="Tahoma" w:hAnsi="Tahoma" w:cs="Tahoma"/>
          <w:b/>
          <w:bCs/>
          <w:sz w:val="20"/>
          <w:szCs w:val="20"/>
          <w:lang w:eastAsia="pl-PL"/>
        </w:rPr>
        <w:t xml:space="preserve">Oświadczam(y), że </w:t>
      </w:r>
      <w:r w:rsidRPr="00F73665">
        <w:rPr>
          <w:rFonts w:ascii="Tahoma" w:hAnsi="Tahoma" w:cs="Tahoma"/>
          <w:bCs/>
          <w:sz w:val="20"/>
          <w:szCs w:val="20"/>
          <w:lang w:eastAsia="pl-PL"/>
        </w:rPr>
        <w:t>nie wydano</w:t>
      </w:r>
      <w:r w:rsidRPr="00F73665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F73665">
        <w:rPr>
          <w:rFonts w:ascii="Tahoma" w:hAnsi="Tahoma" w:cs="Tahoma"/>
          <w:sz w:val="20"/>
          <w:szCs w:val="20"/>
          <w:lang w:eastAsia="pl-PL" w:bidi="pl-PL"/>
        </w:rPr>
        <w:t>w stosunku do mnie (do nas) prawomocnego wyroku sądu skazującego za wykroczenie na karę ograniczenia wolności lub grzywny w zakresie określonym przez zamawiającego na podstawie ust. 5 pkt 5 i 6 ustawy.</w:t>
      </w:r>
    </w:p>
    <w:p w:rsidR="00F73665" w:rsidRPr="00F73665" w:rsidRDefault="00F73665" w:rsidP="00F73665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F73665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73665" w:rsidRPr="00F73665" w:rsidRDefault="00F73665" w:rsidP="00F73665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F73665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F73665" w:rsidRPr="00F73665" w:rsidTr="00526655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73665" w:rsidRPr="00F73665" w:rsidRDefault="00F73665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73665" w:rsidRPr="00F73665" w:rsidRDefault="00F73665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73665" w:rsidRPr="00F73665" w:rsidRDefault="00F73665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F73665" w:rsidRPr="00F73665" w:rsidRDefault="00F73665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F73665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F73665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F73665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F73665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       w postępowaniu</w:t>
            </w:r>
          </w:p>
        </w:tc>
      </w:tr>
      <w:tr w:rsidR="00F73665" w:rsidRPr="00F73665" w:rsidTr="00526655">
        <w:tc>
          <w:tcPr>
            <w:tcW w:w="483" w:type="dxa"/>
            <w:tcBorders>
              <w:bottom w:val="single" w:sz="4" w:space="0" w:color="auto"/>
            </w:tcBorders>
          </w:tcPr>
          <w:p w:rsidR="00F73665" w:rsidRPr="00F73665" w:rsidRDefault="00F73665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665" w:rsidRPr="00F73665" w:rsidRDefault="00F73665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19" w:type="dxa"/>
          </w:tcPr>
          <w:p w:rsidR="00F73665" w:rsidRPr="00F73665" w:rsidRDefault="00F73665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389B" w:rsidRDefault="007E389B"/>
    <w:sectPr w:rsidR="007E38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13" w:rsidRDefault="00410C13" w:rsidP="00F73665">
      <w:r>
        <w:separator/>
      </w:r>
    </w:p>
  </w:endnote>
  <w:endnote w:type="continuationSeparator" w:id="0">
    <w:p w:rsidR="00410C13" w:rsidRDefault="00410C13" w:rsidP="00F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13" w:rsidRDefault="00410C13" w:rsidP="00F73665">
      <w:r>
        <w:separator/>
      </w:r>
    </w:p>
  </w:footnote>
  <w:footnote w:type="continuationSeparator" w:id="0">
    <w:p w:rsidR="00410C13" w:rsidRDefault="00410C13" w:rsidP="00F73665">
      <w:r>
        <w:continuationSeparator/>
      </w:r>
    </w:p>
  </w:footnote>
  <w:footnote w:id="1">
    <w:p w:rsidR="00F73665" w:rsidRPr="00687490" w:rsidRDefault="00F73665" w:rsidP="00F73665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E0" w:rsidRPr="008966E0" w:rsidRDefault="00E82DD5" w:rsidP="008966E0">
    <w:pPr>
      <w:pStyle w:val="Nagwek"/>
      <w:jc w:val="right"/>
      <w:rPr>
        <w:rFonts w:ascii="Tahoma" w:hAnsi="Tahoma" w:cs="Tahoma"/>
        <w:sz w:val="20"/>
        <w:szCs w:val="20"/>
        <w:lang w:eastAsia="en-US"/>
      </w:rPr>
    </w:pPr>
    <w:r>
      <w:rPr>
        <w:rFonts w:ascii="Tahoma" w:hAnsi="Tahoma" w:cs="Tahoma"/>
        <w:sz w:val="20"/>
        <w:szCs w:val="20"/>
      </w:rPr>
      <w:t>AG</w:t>
    </w:r>
    <w:r w:rsidR="003644EB">
      <w:rPr>
        <w:rFonts w:ascii="Tahoma" w:hAnsi="Tahoma" w:cs="Tahoma"/>
        <w:sz w:val="20"/>
        <w:szCs w:val="20"/>
      </w:rPr>
      <w:t>/37/2</w:t>
    </w:r>
    <w:r>
      <w:rPr>
        <w:rFonts w:ascii="Tahoma" w:hAnsi="Tahoma" w:cs="Tahoma"/>
        <w:sz w:val="20"/>
        <w:szCs w:val="20"/>
      </w:rPr>
      <w:t>3/2020</w:t>
    </w:r>
  </w:p>
  <w:p w:rsidR="008966E0" w:rsidRDefault="008966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06"/>
    <w:rsid w:val="000D6E87"/>
    <w:rsid w:val="003644EB"/>
    <w:rsid w:val="00393B96"/>
    <w:rsid w:val="00410C13"/>
    <w:rsid w:val="0057004A"/>
    <w:rsid w:val="005800AA"/>
    <w:rsid w:val="00722206"/>
    <w:rsid w:val="007E389B"/>
    <w:rsid w:val="008966E0"/>
    <w:rsid w:val="008F2745"/>
    <w:rsid w:val="00AF42AE"/>
    <w:rsid w:val="00E82DD5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A7DC-2CF9-4A90-AA12-D3CEED67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6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7366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73665"/>
  </w:style>
  <w:style w:type="paragraph" w:styleId="Tekstprzypisudolnego">
    <w:name w:val="footnote text"/>
    <w:basedOn w:val="Normalny"/>
    <w:link w:val="TekstprzypisudolnegoZnak1"/>
    <w:uiPriority w:val="99"/>
    <w:rsid w:val="00F7366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7366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F736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7366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73665"/>
    <w:rPr>
      <w:rFonts w:ascii="Arial" w:eastAsia="Times New Roman" w:hAnsi="Arial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7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6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6E0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6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6E0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6</cp:revision>
  <dcterms:created xsi:type="dcterms:W3CDTF">2018-12-05T13:27:00Z</dcterms:created>
  <dcterms:modified xsi:type="dcterms:W3CDTF">2020-12-21T12:32:00Z</dcterms:modified>
</cp:coreProperties>
</file>