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C1" w:rsidRPr="00E910C1" w:rsidRDefault="00E910C1" w:rsidP="00E910C1">
      <w:pPr>
        <w:suppressAutoHyphens w:val="0"/>
        <w:rPr>
          <w:rFonts w:cs="Arial"/>
          <w:b/>
          <w:sz w:val="22"/>
          <w:szCs w:val="22"/>
        </w:rPr>
      </w:pPr>
      <w:bookmarkStart w:id="0" w:name="_Hlk516670357"/>
      <w:r w:rsidRPr="00E910C1">
        <w:rPr>
          <w:rFonts w:cs="Arial"/>
          <w:b/>
          <w:sz w:val="22"/>
          <w:szCs w:val="22"/>
        </w:rPr>
        <w:t>Miejska Biblioteka Publiczna</w:t>
      </w:r>
    </w:p>
    <w:p w:rsidR="00E910C1" w:rsidRPr="00E910C1" w:rsidRDefault="00E910C1" w:rsidP="00E910C1">
      <w:pPr>
        <w:suppressAutoHyphens w:val="0"/>
        <w:rPr>
          <w:rFonts w:cs="Arial"/>
          <w:b/>
          <w:sz w:val="22"/>
          <w:szCs w:val="22"/>
        </w:rPr>
      </w:pPr>
      <w:r w:rsidRPr="00E910C1">
        <w:rPr>
          <w:rFonts w:cs="Arial"/>
          <w:b/>
          <w:sz w:val="22"/>
          <w:szCs w:val="22"/>
        </w:rPr>
        <w:t>im. Adama Próchnika</w:t>
      </w:r>
    </w:p>
    <w:p w:rsidR="00E910C1" w:rsidRPr="00E910C1" w:rsidRDefault="00E910C1" w:rsidP="00E910C1">
      <w:pPr>
        <w:suppressAutoHyphens w:val="0"/>
        <w:rPr>
          <w:rFonts w:cs="Arial"/>
          <w:b/>
          <w:sz w:val="22"/>
          <w:szCs w:val="22"/>
        </w:rPr>
      </w:pPr>
      <w:r w:rsidRPr="00E910C1">
        <w:rPr>
          <w:rFonts w:cs="Arial"/>
          <w:b/>
          <w:sz w:val="22"/>
          <w:szCs w:val="22"/>
        </w:rPr>
        <w:t>w Piotrkowie Trybunalskim</w:t>
      </w:r>
    </w:p>
    <w:p w:rsidR="00E910C1" w:rsidRPr="00E910C1" w:rsidRDefault="00E910C1" w:rsidP="00E910C1">
      <w:pPr>
        <w:suppressAutoHyphens w:val="0"/>
        <w:rPr>
          <w:rFonts w:cs="Arial"/>
          <w:b/>
          <w:sz w:val="22"/>
          <w:szCs w:val="22"/>
        </w:rPr>
      </w:pPr>
      <w:r w:rsidRPr="00E910C1">
        <w:rPr>
          <w:rFonts w:cs="Arial"/>
          <w:b/>
          <w:sz w:val="22"/>
          <w:szCs w:val="22"/>
        </w:rPr>
        <w:t xml:space="preserve">ul. </w:t>
      </w:r>
      <w:r w:rsidR="00C0778C">
        <w:rPr>
          <w:rFonts w:cs="Arial"/>
          <w:b/>
          <w:sz w:val="22"/>
          <w:szCs w:val="22"/>
        </w:rPr>
        <w:t>M. Curie-Skłodowskiej 3</w:t>
      </w:r>
    </w:p>
    <w:p w:rsidR="00732984" w:rsidRPr="00A9745F" w:rsidRDefault="00E910C1" w:rsidP="00E910C1">
      <w:pPr>
        <w:suppressAutoHyphens w:val="0"/>
        <w:rPr>
          <w:rFonts w:cs="Arial"/>
          <w:sz w:val="22"/>
          <w:szCs w:val="22"/>
        </w:rPr>
      </w:pPr>
      <w:r w:rsidRPr="00E910C1">
        <w:rPr>
          <w:rFonts w:cs="Arial"/>
          <w:b/>
          <w:sz w:val="22"/>
          <w:szCs w:val="22"/>
        </w:rPr>
        <w:t>97-300 Piotrków Trybunalski</w:t>
      </w:r>
      <w:r w:rsidRPr="00E910C1">
        <w:rPr>
          <w:rFonts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EA2F47" w:rsidRDefault="00E910C1" w:rsidP="00E910C1">
      <w:pPr>
        <w:widowControl w:val="0"/>
        <w:overflowPunct w:val="0"/>
        <w:autoSpaceDE w:val="0"/>
        <w:autoSpaceDN w:val="0"/>
        <w:adjustRightInd w:val="0"/>
        <w:jc w:val="center"/>
        <w:textAlignment w:val="baseline"/>
        <w:rPr>
          <w:rFonts w:cs="Arial"/>
          <w:b/>
          <w:color w:val="000000" w:themeColor="text1"/>
          <w:sz w:val="28"/>
          <w:szCs w:val="28"/>
          <w:lang w:eastAsia="pl-PL"/>
        </w:rPr>
      </w:pPr>
      <w:r w:rsidRPr="004B512D">
        <w:rPr>
          <w:rFonts w:cs="Arial"/>
          <w:b/>
          <w:color w:val="000000" w:themeColor="text1"/>
          <w:sz w:val="28"/>
          <w:szCs w:val="28"/>
          <w:lang w:eastAsia="pl-PL"/>
        </w:rPr>
        <w:t xml:space="preserve">PRZETARG NIEOGRANICZONY NA </w:t>
      </w:r>
    </w:p>
    <w:p w:rsidR="00150F21" w:rsidRDefault="00E910C1" w:rsidP="00E910C1">
      <w:pPr>
        <w:widowControl w:val="0"/>
        <w:overflowPunct w:val="0"/>
        <w:autoSpaceDE w:val="0"/>
        <w:autoSpaceDN w:val="0"/>
        <w:adjustRightInd w:val="0"/>
        <w:jc w:val="center"/>
        <w:textAlignment w:val="baseline"/>
        <w:rPr>
          <w:rFonts w:cs="Arial"/>
          <w:b/>
          <w:color w:val="000000" w:themeColor="text1"/>
          <w:sz w:val="28"/>
          <w:szCs w:val="28"/>
          <w:lang w:eastAsia="pl-PL"/>
        </w:rPr>
      </w:pPr>
      <w:r w:rsidRPr="004B512D">
        <w:rPr>
          <w:rFonts w:cs="Arial"/>
          <w:b/>
          <w:color w:val="000000" w:themeColor="text1"/>
          <w:sz w:val="28"/>
          <w:szCs w:val="28"/>
          <w:lang w:eastAsia="pl-PL"/>
        </w:rPr>
        <w:t>„</w:t>
      </w:r>
      <w:bookmarkStart w:id="1" w:name="_Hlk527361749"/>
      <w:r w:rsidR="00436146" w:rsidRPr="004B512D">
        <w:rPr>
          <w:rFonts w:cs="Arial"/>
          <w:b/>
          <w:color w:val="000000" w:themeColor="text1"/>
          <w:sz w:val="28"/>
          <w:szCs w:val="28"/>
          <w:lang w:eastAsia="pl-PL"/>
        </w:rPr>
        <w:t>DOSTAWĘ</w:t>
      </w:r>
      <w:r w:rsidR="004B512D" w:rsidRPr="004B512D">
        <w:rPr>
          <w:rFonts w:cs="Arial"/>
          <w:b/>
          <w:color w:val="000000" w:themeColor="text1"/>
          <w:sz w:val="28"/>
          <w:szCs w:val="28"/>
          <w:lang w:eastAsia="pl-PL"/>
        </w:rPr>
        <w:t xml:space="preserve">, INSTALACJĘ I KONFIGURACJĘ </w:t>
      </w:r>
    </w:p>
    <w:p w:rsidR="00150F21" w:rsidRDefault="004B512D" w:rsidP="00E910C1">
      <w:pPr>
        <w:widowControl w:val="0"/>
        <w:overflowPunct w:val="0"/>
        <w:autoSpaceDE w:val="0"/>
        <w:autoSpaceDN w:val="0"/>
        <w:adjustRightInd w:val="0"/>
        <w:jc w:val="center"/>
        <w:textAlignment w:val="baseline"/>
        <w:rPr>
          <w:rFonts w:cs="Arial"/>
          <w:b/>
          <w:color w:val="000000" w:themeColor="text1"/>
          <w:sz w:val="28"/>
          <w:szCs w:val="28"/>
          <w:lang w:eastAsia="pl-PL"/>
        </w:rPr>
      </w:pPr>
      <w:r w:rsidRPr="004B512D">
        <w:rPr>
          <w:rFonts w:cs="Arial"/>
          <w:b/>
          <w:color w:val="000000" w:themeColor="text1"/>
          <w:sz w:val="28"/>
          <w:szCs w:val="28"/>
          <w:lang w:eastAsia="pl-PL"/>
        </w:rPr>
        <w:t>SPRZĘTU KO</w:t>
      </w:r>
      <w:r w:rsidR="00953A88">
        <w:rPr>
          <w:rFonts w:cs="Arial"/>
          <w:b/>
          <w:color w:val="000000" w:themeColor="text1"/>
          <w:sz w:val="28"/>
          <w:szCs w:val="28"/>
          <w:lang w:eastAsia="pl-PL"/>
        </w:rPr>
        <w:t xml:space="preserve">MPUTEROWEGO, MULTIMEDIALNEGO </w:t>
      </w:r>
    </w:p>
    <w:p w:rsidR="00EA2F47" w:rsidRDefault="00150F21" w:rsidP="00E910C1">
      <w:pPr>
        <w:widowControl w:val="0"/>
        <w:overflowPunct w:val="0"/>
        <w:autoSpaceDE w:val="0"/>
        <w:autoSpaceDN w:val="0"/>
        <w:adjustRightInd w:val="0"/>
        <w:jc w:val="center"/>
        <w:textAlignment w:val="baseline"/>
        <w:rPr>
          <w:rFonts w:cs="Arial"/>
          <w:b/>
          <w:color w:val="000000" w:themeColor="text1"/>
          <w:sz w:val="28"/>
          <w:szCs w:val="28"/>
          <w:lang w:eastAsia="pl-PL"/>
        </w:rPr>
      </w:pPr>
      <w:r>
        <w:rPr>
          <w:rFonts w:cs="Arial"/>
          <w:b/>
          <w:color w:val="000000" w:themeColor="text1"/>
          <w:sz w:val="28"/>
          <w:szCs w:val="28"/>
          <w:lang w:eastAsia="pl-PL"/>
        </w:rPr>
        <w:t>ORAZ OPROGRAMOWANIA</w:t>
      </w:r>
    </w:p>
    <w:p w:rsidR="00EA2F47" w:rsidRDefault="00436146" w:rsidP="00E910C1">
      <w:pPr>
        <w:widowControl w:val="0"/>
        <w:overflowPunct w:val="0"/>
        <w:autoSpaceDE w:val="0"/>
        <w:autoSpaceDN w:val="0"/>
        <w:adjustRightInd w:val="0"/>
        <w:jc w:val="center"/>
        <w:textAlignment w:val="baseline"/>
        <w:rPr>
          <w:rFonts w:cs="Arial"/>
          <w:b/>
          <w:color w:val="000000" w:themeColor="text1"/>
          <w:sz w:val="28"/>
          <w:szCs w:val="28"/>
          <w:lang w:eastAsia="pl-PL"/>
        </w:rPr>
      </w:pPr>
      <w:r w:rsidRPr="004B512D">
        <w:rPr>
          <w:rFonts w:cs="Arial"/>
          <w:b/>
          <w:color w:val="000000" w:themeColor="text1"/>
          <w:sz w:val="28"/>
          <w:szCs w:val="28"/>
          <w:lang w:eastAsia="pl-PL"/>
        </w:rPr>
        <w:t>DLA</w:t>
      </w:r>
      <w:r w:rsidR="00E910C1" w:rsidRPr="004B512D">
        <w:rPr>
          <w:rFonts w:cs="Arial"/>
          <w:b/>
          <w:color w:val="000000" w:themeColor="text1"/>
          <w:sz w:val="28"/>
          <w:szCs w:val="28"/>
          <w:lang w:eastAsia="pl-PL"/>
        </w:rPr>
        <w:t xml:space="preserve"> </w:t>
      </w:r>
      <w:r w:rsidR="009226F0" w:rsidRPr="004B512D">
        <w:rPr>
          <w:rFonts w:cs="Arial"/>
          <w:b/>
          <w:color w:val="000000" w:themeColor="text1"/>
          <w:sz w:val="28"/>
          <w:szCs w:val="28"/>
          <w:lang w:eastAsia="pl-PL"/>
        </w:rPr>
        <w:t>MIEJSKIEJ BIBLIOT</w:t>
      </w:r>
      <w:r w:rsidR="004B512D">
        <w:rPr>
          <w:rFonts w:cs="Arial"/>
          <w:b/>
          <w:color w:val="000000" w:themeColor="text1"/>
          <w:sz w:val="28"/>
          <w:szCs w:val="28"/>
          <w:lang w:eastAsia="pl-PL"/>
        </w:rPr>
        <w:t>E</w:t>
      </w:r>
      <w:r w:rsidRPr="004B512D">
        <w:rPr>
          <w:rFonts w:cs="Arial"/>
          <w:b/>
          <w:color w:val="000000" w:themeColor="text1"/>
          <w:sz w:val="28"/>
          <w:szCs w:val="28"/>
          <w:lang w:eastAsia="pl-PL"/>
        </w:rPr>
        <w:t>KI</w:t>
      </w:r>
      <w:r w:rsidR="009226F0" w:rsidRPr="004B512D">
        <w:rPr>
          <w:rFonts w:cs="Arial"/>
          <w:b/>
          <w:color w:val="000000" w:themeColor="text1"/>
          <w:sz w:val="28"/>
          <w:szCs w:val="28"/>
          <w:lang w:eastAsia="pl-PL"/>
        </w:rPr>
        <w:t xml:space="preserve"> PUBLICZNEJ</w:t>
      </w:r>
      <w:r w:rsidR="00E910C1" w:rsidRPr="004B512D">
        <w:rPr>
          <w:rFonts w:cs="Arial"/>
          <w:b/>
          <w:color w:val="000000" w:themeColor="text1"/>
          <w:sz w:val="28"/>
          <w:szCs w:val="28"/>
          <w:lang w:eastAsia="pl-PL"/>
        </w:rPr>
        <w:t xml:space="preserve"> </w:t>
      </w:r>
    </w:p>
    <w:p w:rsidR="00E910C1" w:rsidRPr="004B512D" w:rsidRDefault="00E910C1" w:rsidP="00E910C1">
      <w:pPr>
        <w:widowControl w:val="0"/>
        <w:overflowPunct w:val="0"/>
        <w:autoSpaceDE w:val="0"/>
        <w:autoSpaceDN w:val="0"/>
        <w:adjustRightInd w:val="0"/>
        <w:jc w:val="center"/>
        <w:textAlignment w:val="baseline"/>
        <w:rPr>
          <w:rFonts w:cs="Arial"/>
          <w:b/>
          <w:color w:val="000000" w:themeColor="text1"/>
          <w:sz w:val="28"/>
          <w:szCs w:val="28"/>
          <w:lang w:eastAsia="pl-PL"/>
        </w:rPr>
      </w:pPr>
      <w:r w:rsidRPr="004B512D">
        <w:rPr>
          <w:rFonts w:cs="Arial"/>
          <w:b/>
          <w:color w:val="000000" w:themeColor="text1"/>
          <w:sz w:val="28"/>
          <w:szCs w:val="28"/>
          <w:lang w:eastAsia="pl-PL"/>
        </w:rPr>
        <w:t>W PIOTRKOWIE TRYBUNALSKIM</w:t>
      </w:r>
      <w:bookmarkEnd w:id="1"/>
      <w:r w:rsidRPr="004B512D">
        <w:rPr>
          <w:rFonts w:cs="Arial"/>
          <w:b/>
          <w:color w:val="000000" w:themeColor="text1"/>
          <w:sz w:val="28"/>
          <w:szCs w:val="28"/>
          <w:lang w:eastAsia="pl-PL"/>
        </w:rPr>
        <w:t>”</w:t>
      </w:r>
    </w:p>
    <w:p w:rsidR="00E910C1" w:rsidRPr="00E910C1" w:rsidRDefault="00E910C1" w:rsidP="00E910C1">
      <w:pPr>
        <w:widowControl w:val="0"/>
        <w:overflowPunct w:val="0"/>
        <w:autoSpaceDE w:val="0"/>
        <w:autoSpaceDN w:val="0"/>
        <w:adjustRightInd w:val="0"/>
        <w:jc w:val="center"/>
        <w:textAlignment w:val="baseline"/>
        <w:rPr>
          <w:rFonts w:cs="Arial"/>
          <w:color w:val="000000" w:themeColor="text1"/>
          <w:sz w:val="28"/>
          <w:szCs w:val="28"/>
          <w:lang w:eastAsia="pl-PL"/>
        </w:rPr>
      </w:pPr>
      <w:r w:rsidRPr="00E910C1">
        <w:rPr>
          <w:rFonts w:cs="Arial"/>
          <w:color w:val="000000" w:themeColor="text1"/>
          <w:sz w:val="28"/>
          <w:szCs w:val="28"/>
          <w:lang w:eastAsia="pl-PL"/>
        </w:rPr>
        <w:t>(NR SPRAWY 37/</w:t>
      </w:r>
      <w:r w:rsidR="006D4432">
        <w:rPr>
          <w:rFonts w:cs="Arial"/>
          <w:color w:val="000000" w:themeColor="text1"/>
          <w:sz w:val="28"/>
          <w:szCs w:val="28"/>
          <w:lang w:eastAsia="pl-PL"/>
        </w:rPr>
        <w:t>25</w:t>
      </w:r>
      <w:r w:rsidR="00EA2F47">
        <w:rPr>
          <w:rFonts w:cs="Arial"/>
          <w:color w:val="000000" w:themeColor="text1"/>
          <w:sz w:val="28"/>
          <w:szCs w:val="28"/>
          <w:lang w:eastAsia="pl-PL"/>
        </w:rPr>
        <w:t>/19</w:t>
      </w:r>
      <w:r w:rsidRPr="00E910C1">
        <w:rPr>
          <w:rFonts w:cs="Arial"/>
          <w:color w:val="000000" w:themeColor="text1"/>
          <w:sz w:val="28"/>
          <w:szCs w:val="28"/>
          <w:lang w:eastAsia="pl-PL"/>
        </w:rPr>
        <w:t>)</w:t>
      </w:r>
    </w:p>
    <w:p w:rsidR="005E3DEB" w:rsidRPr="005E3DEB" w:rsidRDefault="005E3DEB" w:rsidP="005E3DEB">
      <w:pPr>
        <w:widowControl w:val="0"/>
        <w:overflowPunct w:val="0"/>
        <w:autoSpaceDE w:val="0"/>
        <w:autoSpaceDN w:val="0"/>
        <w:adjustRightInd w:val="0"/>
        <w:jc w:val="both"/>
        <w:textAlignment w:val="baseline"/>
        <w:rPr>
          <w:rFonts w:cs="Arial"/>
          <w:b/>
          <w:color w:val="FF0000"/>
          <w:szCs w:val="22"/>
          <w:lang w:eastAsia="pl-PL"/>
        </w:rPr>
      </w:pP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Pr="00011388">
        <w:rPr>
          <w:rFonts w:ascii="Arial" w:hAnsi="Arial" w:cs="Arial"/>
          <w:sz w:val="24"/>
          <w:szCs w:val="22"/>
        </w:rPr>
        <w:t>Dz. U. z 2017 r., poz. 1579 z późn. zm.), 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B22941">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00D90305">
        <w:rPr>
          <w:rFonts w:ascii="Arial" w:hAnsi="Arial" w:cs="Arial"/>
          <w:b/>
          <w:sz w:val="22"/>
          <w:szCs w:val="22"/>
        </w:rPr>
        <w:t>Miejska Biblioteka Publiczna im. Adama Próchnika</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00D90305">
        <w:rPr>
          <w:rFonts w:ascii="Arial" w:hAnsi="Arial" w:cs="Arial"/>
          <w:b/>
          <w:sz w:val="22"/>
          <w:szCs w:val="22"/>
        </w:rPr>
        <w:t xml:space="preserve">ul. </w:t>
      </w:r>
      <w:r w:rsidR="006D4432">
        <w:rPr>
          <w:rFonts w:ascii="Arial" w:hAnsi="Arial" w:cs="Arial"/>
          <w:b/>
          <w:sz w:val="22"/>
          <w:szCs w:val="22"/>
        </w:rPr>
        <w:t>M. Curie-Skłodowskiej 3</w:t>
      </w:r>
      <w:r w:rsidRPr="00A9745F">
        <w:rPr>
          <w:rFonts w:ascii="Arial" w:hAnsi="Arial" w:cs="Arial"/>
          <w:b/>
          <w:sz w:val="22"/>
          <w:szCs w:val="22"/>
        </w:rPr>
        <w:t xml:space="preserve">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6D4432" w:rsidRDefault="00732984" w:rsidP="00732984">
      <w:pPr>
        <w:pStyle w:val="Zwykytekst2"/>
        <w:jc w:val="both"/>
        <w:rPr>
          <w:rFonts w:ascii="Arial" w:hAnsi="Arial" w:cs="Arial"/>
          <w:b/>
          <w:sz w:val="22"/>
          <w:szCs w:val="22"/>
        </w:rPr>
      </w:pPr>
      <w:r w:rsidRPr="004C0F3F">
        <w:rPr>
          <w:rFonts w:ascii="Arial" w:hAnsi="Arial" w:cs="Arial"/>
          <w:sz w:val="22"/>
          <w:szCs w:val="22"/>
        </w:rPr>
        <w:t xml:space="preserve">Telefon: </w:t>
      </w:r>
      <w:r w:rsidRPr="004C0F3F">
        <w:rPr>
          <w:rFonts w:ascii="Arial" w:hAnsi="Arial" w:cs="Arial"/>
          <w:sz w:val="22"/>
          <w:szCs w:val="22"/>
        </w:rPr>
        <w:tab/>
      </w:r>
      <w:r w:rsidRPr="004C0F3F">
        <w:rPr>
          <w:rFonts w:ascii="Arial" w:hAnsi="Arial" w:cs="Arial"/>
          <w:sz w:val="22"/>
          <w:szCs w:val="22"/>
        </w:rPr>
        <w:tab/>
      </w:r>
      <w:r w:rsidR="006D4432" w:rsidRPr="006D4432">
        <w:rPr>
          <w:rFonts w:ascii="Arial" w:hAnsi="Arial" w:cs="Arial"/>
          <w:b/>
          <w:sz w:val="22"/>
          <w:szCs w:val="22"/>
        </w:rPr>
        <w:t>44 681 40 60</w:t>
      </w:r>
    </w:p>
    <w:p w:rsidR="00732984" w:rsidRPr="004C0F3F" w:rsidRDefault="00732984" w:rsidP="00732984">
      <w:pPr>
        <w:pStyle w:val="Zwykytekst2"/>
        <w:jc w:val="both"/>
        <w:rPr>
          <w:rFonts w:ascii="Arial" w:hAnsi="Arial" w:cs="Arial"/>
          <w:b/>
          <w:sz w:val="22"/>
          <w:szCs w:val="22"/>
        </w:rPr>
      </w:pPr>
      <w:r w:rsidRPr="004C0F3F">
        <w:rPr>
          <w:rFonts w:ascii="Arial" w:hAnsi="Arial" w:cs="Arial"/>
          <w:sz w:val="22"/>
          <w:szCs w:val="22"/>
        </w:rPr>
        <w:t xml:space="preserve">Telefaks: </w:t>
      </w:r>
      <w:r w:rsidRPr="004C0F3F">
        <w:rPr>
          <w:rFonts w:ascii="Arial" w:hAnsi="Arial" w:cs="Arial"/>
          <w:sz w:val="22"/>
          <w:szCs w:val="22"/>
        </w:rPr>
        <w:tab/>
      </w:r>
      <w:r w:rsidRPr="004C0F3F">
        <w:rPr>
          <w:rFonts w:ascii="Arial" w:hAnsi="Arial" w:cs="Arial"/>
          <w:sz w:val="22"/>
          <w:szCs w:val="22"/>
        </w:rPr>
        <w:tab/>
      </w:r>
      <w:r w:rsidR="006D4432" w:rsidRPr="006D4432">
        <w:rPr>
          <w:rFonts w:ascii="Arial" w:hAnsi="Arial" w:cs="Arial"/>
          <w:b/>
          <w:sz w:val="22"/>
          <w:szCs w:val="22"/>
        </w:rPr>
        <w:t>44 681 40 60</w:t>
      </w:r>
    </w:p>
    <w:p w:rsidR="00732984" w:rsidRPr="004C0F3F" w:rsidRDefault="00732984" w:rsidP="00732984">
      <w:pPr>
        <w:pStyle w:val="Zwykytekst2"/>
        <w:jc w:val="both"/>
        <w:rPr>
          <w:rFonts w:ascii="Arial" w:hAnsi="Arial" w:cs="Arial"/>
          <w:b/>
          <w:sz w:val="22"/>
          <w:szCs w:val="22"/>
        </w:rPr>
      </w:pPr>
      <w:r w:rsidRPr="004C0F3F">
        <w:rPr>
          <w:rFonts w:ascii="Arial" w:hAnsi="Arial" w:cs="Arial"/>
          <w:sz w:val="22"/>
          <w:szCs w:val="22"/>
        </w:rPr>
        <w:t xml:space="preserve">REGON: </w:t>
      </w:r>
      <w:r w:rsidRPr="004C0F3F">
        <w:rPr>
          <w:rFonts w:ascii="Arial" w:hAnsi="Arial" w:cs="Arial"/>
          <w:sz w:val="22"/>
          <w:szCs w:val="22"/>
        </w:rPr>
        <w:tab/>
      </w:r>
      <w:r w:rsidRPr="004C0F3F">
        <w:rPr>
          <w:rFonts w:ascii="Arial" w:hAnsi="Arial" w:cs="Arial"/>
          <w:sz w:val="22"/>
          <w:szCs w:val="22"/>
        </w:rPr>
        <w:tab/>
      </w:r>
      <w:r w:rsidR="00D90305" w:rsidRPr="004C0F3F">
        <w:rPr>
          <w:rFonts w:ascii="Arial" w:hAnsi="Arial" w:cs="Arial"/>
          <w:b/>
          <w:sz w:val="22"/>
          <w:szCs w:val="22"/>
        </w:rPr>
        <w:t>000280293</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771-</w:t>
      </w:r>
      <w:r w:rsidR="00D90305">
        <w:rPr>
          <w:rFonts w:ascii="Arial" w:hAnsi="Arial" w:cs="Arial"/>
          <w:b/>
          <w:sz w:val="22"/>
          <w:szCs w:val="22"/>
          <w:lang w:val="en-US"/>
        </w:rPr>
        <w:t>23</w:t>
      </w:r>
      <w:r w:rsidRPr="00732984">
        <w:rPr>
          <w:rFonts w:ascii="Arial" w:hAnsi="Arial" w:cs="Arial"/>
          <w:b/>
          <w:sz w:val="22"/>
          <w:szCs w:val="22"/>
          <w:lang w:val="en-US"/>
        </w:rPr>
        <w:t>-</w:t>
      </w:r>
      <w:r w:rsidR="00D90305">
        <w:rPr>
          <w:rFonts w:ascii="Arial" w:hAnsi="Arial" w:cs="Arial"/>
          <w:b/>
          <w:sz w:val="22"/>
          <w:szCs w:val="22"/>
          <w:lang w:val="en-US"/>
        </w:rPr>
        <w:t>49</w:t>
      </w:r>
      <w:r w:rsidRPr="00732984">
        <w:rPr>
          <w:rFonts w:ascii="Arial" w:hAnsi="Arial" w:cs="Arial"/>
          <w:b/>
          <w:sz w:val="22"/>
          <w:szCs w:val="22"/>
          <w:lang w:val="en-US"/>
        </w:rPr>
        <w:t>-</w:t>
      </w:r>
      <w:r w:rsidR="00D90305">
        <w:rPr>
          <w:rFonts w:ascii="Arial" w:hAnsi="Arial" w:cs="Arial"/>
          <w:b/>
          <w:sz w:val="22"/>
          <w:szCs w:val="22"/>
          <w:lang w:val="en-US"/>
        </w:rPr>
        <w:t>820</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r w:rsidR="00D90305">
        <w:rPr>
          <w:rFonts w:cs="Arial"/>
          <w:b/>
          <w:sz w:val="22"/>
          <w:szCs w:val="22"/>
          <w:lang w:val="en-US"/>
        </w:rPr>
        <w:t xml:space="preserve">  </w:t>
      </w:r>
      <w:hyperlink r:id="rId8" w:history="1">
        <w:r w:rsidR="00D90305" w:rsidRPr="00130DBF">
          <w:rPr>
            <w:rStyle w:val="Hipercze"/>
            <w:rFonts w:cs="Arial"/>
            <w:b/>
            <w:sz w:val="22"/>
            <w:szCs w:val="22"/>
            <w:lang w:val="en-US"/>
          </w:rPr>
          <w:t>administracja@biblioteka.piotrkow.pl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Pr="00A9745F">
        <w:rPr>
          <w:rStyle w:val="tek"/>
          <w:rFonts w:ascii="Arial" w:hAnsi="Arial" w:cs="Arial"/>
          <w:sz w:val="22"/>
          <w:szCs w:val="22"/>
        </w:rPr>
        <w:t>(</w:t>
      </w:r>
      <w:r w:rsidRPr="00A9745F">
        <w:rPr>
          <w:rFonts w:ascii="Arial" w:hAnsi="Arial" w:cs="Arial"/>
          <w:sz w:val="22"/>
          <w:szCs w:val="22"/>
        </w:rPr>
        <w:t>Dz. U. z 2017 r., poz. 1579 z późn. zm.)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E910C1" w:rsidRDefault="00E910C1" w:rsidP="004B512D">
      <w:pPr>
        <w:suppressAutoHyphens w:val="0"/>
        <w:spacing w:before="60"/>
        <w:jc w:val="both"/>
        <w:rPr>
          <w:rFonts w:cs="Arial"/>
          <w:b/>
          <w:color w:val="000000" w:themeColor="text1"/>
          <w:sz w:val="22"/>
          <w:szCs w:val="22"/>
        </w:rPr>
      </w:pPr>
      <w:bookmarkStart w:id="2" w:name="_Hlk501717873"/>
      <w:r w:rsidRPr="00E910C1">
        <w:rPr>
          <w:rFonts w:cs="Arial"/>
          <w:b/>
          <w:color w:val="000000" w:themeColor="text1"/>
          <w:sz w:val="22"/>
          <w:szCs w:val="22"/>
        </w:rPr>
        <w:t xml:space="preserve">Przedmiot zamówienia polega na </w:t>
      </w:r>
      <w:r w:rsidR="006D4432">
        <w:rPr>
          <w:rFonts w:cs="Arial"/>
          <w:b/>
          <w:color w:val="000000" w:themeColor="text1"/>
          <w:sz w:val="22"/>
          <w:szCs w:val="22"/>
        </w:rPr>
        <w:t>dostawie</w:t>
      </w:r>
      <w:r w:rsidR="00AD52BC">
        <w:rPr>
          <w:rFonts w:cs="Arial"/>
          <w:b/>
          <w:color w:val="000000" w:themeColor="text1"/>
          <w:sz w:val="22"/>
          <w:szCs w:val="22"/>
        </w:rPr>
        <w:t>, instalacji</w:t>
      </w:r>
      <w:r w:rsidR="004B512D">
        <w:rPr>
          <w:rFonts w:cs="Arial"/>
          <w:b/>
          <w:color w:val="000000" w:themeColor="text1"/>
          <w:sz w:val="22"/>
          <w:szCs w:val="22"/>
        </w:rPr>
        <w:t xml:space="preserve"> i konfiguracji</w:t>
      </w:r>
      <w:r w:rsidR="004B512D" w:rsidRPr="004B512D">
        <w:rPr>
          <w:rFonts w:cs="Arial"/>
          <w:b/>
          <w:color w:val="000000" w:themeColor="text1"/>
          <w:sz w:val="22"/>
          <w:szCs w:val="22"/>
        </w:rPr>
        <w:t xml:space="preserve"> sprzętu komputerowego</w:t>
      </w:r>
      <w:r w:rsidR="00C0778C">
        <w:rPr>
          <w:rFonts w:cs="Arial"/>
          <w:b/>
          <w:color w:val="000000" w:themeColor="text1"/>
          <w:sz w:val="22"/>
          <w:szCs w:val="22"/>
        </w:rPr>
        <w:t xml:space="preserve">, </w:t>
      </w:r>
      <w:r w:rsidR="00B22941">
        <w:rPr>
          <w:rFonts w:cs="Arial"/>
          <w:b/>
          <w:color w:val="000000" w:themeColor="text1"/>
          <w:sz w:val="22"/>
          <w:szCs w:val="22"/>
        </w:rPr>
        <w:t xml:space="preserve">multimedialnego </w:t>
      </w:r>
      <w:r w:rsidR="00C0778C">
        <w:rPr>
          <w:rFonts w:cs="Arial"/>
          <w:b/>
          <w:color w:val="000000" w:themeColor="text1"/>
          <w:sz w:val="22"/>
          <w:szCs w:val="22"/>
        </w:rPr>
        <w:t xml:space="preserve">oraz oprogramowania </w:t>
      </w:r>
      <w:r w:rsidR="004B512D" w:rsidRPr="004B512D">
        <w:rPr>
          <w:rFonts w:cs="Arial"/>
          <w:b/>
          <w:color w:val="000000" w:themeColor="text1"/>
          <w:sz w:val="22"/>
          <w:szCs w:val="22"/>
        </w:rPr>
        <w:t xml:space="preserve">dla </w:t>
      </w:r>
      <w:r w:rsidR="004B512D">
        <w:rPr>
          <w:rFonts w:cs="Arial"/>
          <w:b/>
          <w:color w:val="000000" w:themeColor="text1"/>
          <w:sz w:val="22"/>
          <w:szCs w:val="22"/>
        </w:rPr>
        <w:t>M</w:t>
      </w:r>
      <w:r w:rsidR="004B512D" w:rsidRPr="004B512D">
        <w:rPr>
          <w:rFonts w:cs="Arial"/>
          <w:b/>
          <w:color w:val="000000" w:themeColor="text1"/>
          <w:sz w:val="22"/>
          <w:szCs w:val="22"/>
        </w:rPr>
        <w:t xml:space="preserve">iejskiej </w:t>
      </w:r>
      <w:r w:rsidR="004B512D">
        <w:rPr>
          <w:rFonts w:cs="Arial"/>
          <w:b/>
          <w:color w:val="000000" w:themeColor="text1"/>
          <w:sz w:val="22"/>
          <w:szCs w:val="22"/>
        </w:rPr>
        <w:t>B</w:t>
      </w:r>
      <w:r w:rsidR="004B512D" w:rsidRPr="004B512D">
        <w:rPr>
          <w:rFonts w:cs="Arial"/>
          <w:b/>
          <w:color w:val="000000" w:themeColor="text1"/>
          <w:sz w:val="22"/>
          <w:szCs w:val="22"/>
        </w:rPr>
        <w:t xml:space="preserve">iblioteki </w:t>
      </w:r>
      <w:r w:rsidR="004B512D">
        <w:rPr>
          <w:rFonts w:cs="Arial"/>
          <w:b/>
          <w:color w:val="000000" w:themeColor="text1"/>
          <w:sz w:val="22"/>
          <w:szCs w:val="22"/>
        </w:rPr>
        <w:t>P</w:t>
      </w:r>
      <w:r w:rsidR="004B512D" w:rsidRPr="004B512D">
        <w:rPr>
          <w:rFonts w:cs="Arial"/>
          <w:b/>
          <w:color w:val="000000" w:themeColor="text1"/>
          <w:sz w:val="22"/>
          <w:szCs w:val="22"/>
        </w:rPr>
        <w:t xml:space="preserve">ublicznej w Piotrkowie </w:t>
      </w:r>
      <w:r w:rsidR="004B512D">
        <w:rPr>
          <w:rFonts w:cs="Arial"/>
          <w:b/>
          <w:color w:val="000000" w:themeColor="text1"/>
          <w:sz w:val="22"/>
          <w:szCs w:val="22"/>
        </w:rPr>
        <w:t>T</w:t>
      </w:r>
      <w:r w:rsidR="004B512D" w:rsidRPr="004B512D">
        <w:rPr>
          <w:rFonts w:cs="Arial"/>
          <w:b/>
          <w:color w:val="000000" w:themeColor="text1"/>
          <w:sz w:val="22"/>
          <w:szCs w:val="22"/>
        </w:rPr>
        <w:t>rybunalskim”</w:t>
      </w:r>
      <w:r w:rsidRPr="00E910C1">
        <w:rPr>
          <w:rFonts w:cs="Arial"/>
          <w:b/>
          <w:color w:val="000000" w:themeColor="text1"/>
          <w:sz w:val="22"/>
          <w:szCs w:val="22"/>
        </w:rPr>
        <w:t>.</w:t>
      </w:r>
    </w:p>
    <w:p w:rsidR="00CD5C94" w:rsidRPr="00CD5C94" w:rsidRDefault="00CD5C94" w:rsidP="00E910C1">
      <w:pPr>
        <w:suppressAutoHyphens w:val="0"/>
        <w:spacing w:before="60"/>
        <w:jc w:val="both"/>
        <w:rPr>
          <w:rFonts w:cs="Arial"/>
          <w:color w:val="000000" w:themeColor="text1"/>
          <w:sz w:val="22"/>
          <w:szCs w:val="22"/>
        </w:rPr>
      </w:pPr>
      <w:r w:rsidRPr="00CD5C94">
        <w:rPr>
          <w:rFonts w:cs="Arial"/>
          <w:color w:val="000000" w:themeColor="text1"/>
          <w:sz w:val="22"/>
          <w:szCs w:val="22"/>
        </w:rPr>
        <w:t xml:space="preserve">Wykonawca zobowiązany jest do dokonania ich rozładunku, wniesienia ich do pomieszczeń wskazanych przez </w:t>
      </w:r>
      <w:r>
        <w:rPr>
          <w:rFonts w:cs="Arial"/>
          <w:color w:val="000000" w:themeColor="text1"/>
          <w:sz w:val="22"/>
          <w:szCs w:val="22"/>
        </w:rPr>
        <w:t>Zamawiającego</w:t>
      </w:r>
      <w:r w:rsidRPr="00CD5C94">
        <w:rPr>
          <w:rFonts w:cs="Arial"/>
          <w:color w:val="000000" w:themeColor="text1"/>
          <w:sz w:val="22"/>
          <w:szCs w:val="22"/>
        </w:rPr>
        <w:t>, dokonan</w:t>
      </w:r>
      <w:r>
        <w:rPr>
          <w:rFonts w:cs="Arial"/>
          <w:color w:val="000000" w:themeColor="text1"/>
          <w:sz w:val="22"/>
          <w:szCs w:val="22"/>
        </w:rPr>
        <w:t xml:space="preserve">ia </w:t>
      </w:r>
      <w:r w:rsidR="00494505">
        <w:rPr>
          <w:rFonts w:cs="Arial"/>
          <w:color w:val="000000" w:themeColor="text1"/>
          <w:sz w:val="22"/>
          <w:szCs w:val="22"/>
        </w:rPr>
        <w:t>instalacji i konfiguracji</w:t>
      </w:r>
      <w:r w:rsidRPr="00CD5C94">
        <w:rPr>
          <w:rFonts w:cs="Arial"/>
          <w:color w:val="000000" w:themeColor="text1"/>
          <w:sz w:val="22"/>
          <w:szCs w:val="22"/>
        </w:rPr>
        <w:t xml:space="preserve">, usunięcia opakowań związanych z dostawą i </w:t>
      </w:r>
      <w:r w:rsidR="002E3A16">
        <w:rPr>
          <w:rFonts w:cs="Arial"/>
          <w:color w:val="000000" w:themeColor="text1"/>
          <w:sz w:val="22"/>
          <w:szCs w:val="22"/>
        </w:rPr>
        <w:t>instalacją sprzętu</w:t>
      </w:r>
      <w:r>
        <w:rPr>
          <w:rFonts w:cs="Arial"/>
          <w:color w:val="000000" w:themeColor="text1"/>
          <w:sz w:val="22"/>
          <w:szCs w:val="22"/>
        </w:rPr>
        <w:t xml:space="preserve"> </w:t>
      </w:r>
      <w:r w:rsidRPr="00CD5C94">
        <w:rPr>
          <w:rFonts w:cs="Arial"/>
          <w:color w:val="000000" w:themeColor="text1"/>
          <w:sz w:val="22"/>
          <w:szCs w:val="22"/>
        </w:rPr>
        <w:t>(jeżeli dotyczy).</w:t>
      </w:r>
    </w:p>
    <w:p w:rsidR="00B5010B" w:rsidRDefault="00B5010B" w:rsidP="00B5010B">
      <w:pPr>
        <w:suppressAutoHyphens w:val="0"/>
        <w:spacing w:before="60"/>
        <w:jc w:val="both"/>
        <w:rPr>
          <w:rFonts w:cs="Arial"/>
          <w:b/>
          <w:sz w:val="22"/>
          <w:szCs w:val="22"/>
        </w:rPr>
      </w:pPr>
    </w:p>
    <w:p w:rsidR="00B5010B" w:rsidRPr="00FC2C4A" w:rsidRDefault="00B5010B" w:rsidP="00B5010B">
      <w:pPr>
        <w:suppressAutoHyphens w:val="0"/>
        <w:spacing w:before="60"/>
        <w:jc w:val="both"/>
        <w:rPr>
          <w:rFonts w:cs="Arial"/>
          <w:sz w:val="22"/>
          <w:szCs w:val="22"/>
        </w:rPr>
      </w:pPr>
      <w:r w:rsidRPr="00FC2C4A">
        <w:rPr>
          <w:rFonts w:cs="Arial"/>
          <w:sz w:val="22"/>
          <w:szCs w:val="22"/>
        </w:rPr>
        <w:t>Przedmiot zamówienia mieści się w następujących kategoriach CPV:</w:t>
      </w:r>
    </w:p>
    <w:p w:rsidR="0098629A" w:rsidRDefault="0098629A" w:rsidP="00B2308F">
      <w:pPr>
        <w:suppressAutoHyphens w:val="0"/>
        <w:spacing w:before="60"/>
        <w:jc w:val="both"/>
        <w:rPr>
          <w:rFonts w:cs="Arial"/>
          <w:sz w:val="22"/>
          <w:szCs w:val="22"/>
        </w:rPr>
      </w:pPr>
      <w:r>
        <w:rPr>
          <w:rFonts w:cs="Arial"/>
          <w:sz w:val="22"/>
          <w:szCs w:val="22"/>
        </w:rPr>
        <w:t>30200000-1 – Urządzenia komputerowe</w:t>
      </w:r>
    </w:p>
    <w:p w:rsidR="00494505" w:rsidRDefault="00FE1110" w:rsidP="00B2308F">
      <w:pPr>
        <w:suppressAutoHyphens w:val="0"/>
        <w:spacing w:before="60"/>
        <w:jc w:val="both"/>
        <w:rPr>
          <w:rFonts w:cs="Arial"/>
          <w:sz w:val="22"/>
          <w:szCs w:val="22"/>
        </w:rPr>
      </w:pPr>
      <w:r w:rsidRPr="00FE1110">
        <w:rPr>
          <w:rFonts w:cs="Arial"/>
          <w:sz w:val="22"/>
          <w:szCs w:val="22"/>
        </w:rPr>
        <w:t>30213000-5</w:t>
      </w:r>
      <w:r>
        <w:rPr>
          <w:rFonts w:cs="Arial"/>
          <w:sz w:val="22"/>
          <w:szCs w:val="22"/>
        </w:rPr>
        <w:t xml:space="preserve"> </w:t>
      </w:r>
      <w:r w:rsidR="00B22941">
        <w:rPr>
          <w:rFonts w:cs="Arial"/>
          <w:sz w:val="22"/>
          <w:szCs w:val="22"/>
        </w:rPr>
        <w:t xml:space="preserve">– </w:t>
      </w:r>
      <w:r>
        <w:rPr>
          <w:rFonts w:cs="Arial"/>
          <w:sz w:val="22"/>
          <w:szCs w:val="22"/>
        </w:rPr>
        <w:t>komputery osobiste</w:t>
      </w:r>
    </w:p>
    <w:p w:rsidR="00FE1110" w:rsidRDefault="00FE1110" w:rsidP="00B2308F">
      <w:pPr>
        <w:suppressAutoHyphens w:val="0"/>
        <w:spacing w:before="60"/>
        <w:jc w:val="both"/>
        <w:rPr>
          <w:rFonts w:cs="Arial"/>
          <w:sz w:val="22"/>
          <w:szCs w:val="22"/>
        </w:rPr>
      </w:pPr>
      <w:r w:rsidRPr="00FE1110">
        <w:rPr>
          <w:rFonts w:cs="Arial"/>
          <w:sz w:val="22"/>
          <w:szCs w:val="22"/>
        </w:rPr>
        <w:t>30232110-8</w:t>
      </w:r>
      <w:r>
        <w:rPr>
          <w:rFonts w:cs="Arial"/>
          <w:sz w:val="22"/>
          <w:szCs w:val="22"/>
        </w:rPr>
        <w:t xml:space="preserve"> – drukarki laserowe</w:t>
      </w:r>
    </w:p>
    <w:p w:rsidR="00494505" w:rsidRDefault="00FE1110" w:rsidP="00B2308F">
      <w:pPr>
        <w:suppressAutoHyphens w:val="0"/>
        <w:spacing w:before="60"/>
        <w:jc w:val="both"/>
        <w:rPr>
          <w:rFonts w:cs="Arial"/>
          <w:sz w:val="22"/>
          <w:szCs w:val="22"/>
        </w:rPr>
      </w:pPr>
      <w:r w:rsidRPr="00FE1110">
        <w:rPr>
          <w:rFonts w:cs="Arial"/>
          <w:sz w:val="22"/>
          <w:szCs w:val="22"/>
        </w:rPr>
        <w:t>30237000-9</w:t>
      </w:r>
      <w:r w:rsidR="003A7424">
        <w:rPr>
          <w:rFonts w:cs="Arial"/>
          <w:sz w:val="22"/>
          <w:szCs w:val="22"/>
        </w:rPr>
        <w:t xml:space="preserve"> </w:t>
      </w:r>
      <w:r w:rsidR="00B22941">
        <w:rPr>
          <w:rFonts w:cs="Arial"/>
          <w:sz w:val="22"/>
          <w:szCs w:val="22"/>
        </w:rPr>
        <w:t xml:space="preserve">– </w:t>
      </w:r>
      <w:r>
        <w:rPr>
          <w:rFonts w:cs="Arial"/>
          <w:sz w:val="22"/>
          <w:szCs w:val="22"/>
        </w:rPr>
        <w:t xml:space="preserve">części, akcesoria i wyroby do </w:t>
      </w:r>
      <w:r w:rsidR="003A7424">
        <w:rPr>
          <w:rFonts w:cs="Arial"/>
          <w:sz w:val="22"/>
          <w:szCs w:val="22"/>
        </w:rPr>
        <w:t>komputerów,</w:t>
      </w:r>
    </w:p>
    <w:p w:rsidR="0085264E" w:rsidRDefault="0085264E" w:rsidP="0085264E">
      <w:pPr>
        <w:suppressAutoHyphens w:val="0"/>
        <w:spacing w:before="60"/>
        <w:jc w:val="both"/>
        <w:rPr>
          <w:rFonts w:cs="Arial"/>
          <w:sz w:val="22"/>
          <w:szCs w:val="22"/>
        </w:rPr>
      </w:pPr>
      <w:r w:rsidRPr="0085264E">
        <w:rPr>
          <w:rFonts w:cs="Arial"/>
          <w:sz w:val="22"/>
          <w:szCs w:val="22"/>
        </w:rPr>
        <w:t>48</w:t>
      </w:r>
      <w:r w:rsidR="00D22FCA">
        <w:rPr>
          <w:rFonts w:cs="Arial"/>
          <w:sz w:val="22"/>
          <w:szCs w:val="22"/>
        </w:rPr>
        <w:t>30</w:t>
      </w:r>
      <w:r w:rsidRPr="0085264E">
        <w:rPr>
          <w:rFonts w:cs="Arial"/>
          <w:sz w:val="22"/>
          <w:szCs w:val="22"/>
        </w:rPr>
        <w:t>0000-</w:t>
      </w:r>
      <w:r w:rsidR="00D22FCA">
        <w:rPr>
          <w:rFonts w:cs="Arial"/>
          <w:sz w:val="22"/>
          <w:szCs w:val="22"/>
        </w:rPr>
        <w:t>1</w:t>
      </w:r>
      <w:r>
        <w:rPr>
          <w:rFonts w:cs="Arial"/>
          <w:sz w:val="22"/>
          <w:szCs w:val="22"/>
        </w:rPr>
        <w:t xml:space="preserve"> - </w:t>
      </w:r>
      <w:r w:rsidR="006D1F30">
        <w:rPr>
          <w:rFonts w:cs="Arial"/>
          <w:sz w:val="22"/>
          <w:szCs w:val="22"/>
        </w:rPr>
        <w:t>p</w:t>
      </w:r>
      <w:r w:rsidR="006D1F30" w:rsidRPr="006D1F30">
        <w:rPr>
          <w:rFonts w:cs="Arial"/>
          <w:sz w:val="22"/>
          <w:szCs w:val="22"/>
        </w:rPr>
        <w:t xml:space="preserve">akiety </w:t>
      </w:r>
      <w:r w:rsidR="00D22FCA">
        <w:rPr>
          <w:rFonts w:cs="Arial"/>
          <w:sz w:val="22"/>
          <w:szCs w:val="22"/>
        </w:rPr>
        <w:t>oprogramowania do tworzenia dokumentów, rysowania, odwzorowywania, tworzenia harmonogramów i produkowania</w:t>
      </w:r>
    </w:p>
    <w:p w:rsidR="00494505" w:rsidRDefault="00FE1110" w:rsidP="00B2308F">
      <w:pPr>
        <w:suppressAutoHyphens w:val="0"/>
        <w:spacing w:before="60"/>
        <w:jc w:val="both"/>
        <w:rPr>
          <w:rFonts w:cs="Arial"/>
          <w:sz w:val="22"/>
          <w:szCs w:val="22"/>
        </w:rPr>
      </w:pPr>
      <w:r w:rsidRPr="00FE1110">
        <w:rPr>
          <w:rFonts w:cs="Arial"/>
          <w:sz w:val="22"/>
          <w:szCs w:val="22"/>
        </w:rPr>
        <w:t>38652100-1</w:t>
      </w:r>
      <w:r w:rsidR="00B22941">
        <w:rPr>
          <w:rFonts w:cs="Arial"/>
          <w:sz w:val="22"/>
          <w:szCs w:val="22"/>
        </w:rPr>
        <w:t xml:space="preserve">– </w:t>
      </w:r>
      <w:r>
        <w:rPr>
          <w:rFonts w:cs="Arial"/>
          <w:sz w:val="22"/>
          <w:szCs w:val="22"/>
        </w:rPr>
        <w:t>projektory</w:t>
      </w:r>
    </w:p>
    <w:p w:rsidR="002B3AEE" w:rsidRDefault="002B3AEE" w:rsidP="00CD5C94">
      <w:pPr>
        <w:suppressAutoHyphens w:val="0"/>
        <w:spacing w:before="60"/>
        <w:jc w:val="both"/>
        <w:rPr>
          <w:sz w:val="22"/>
          <w:szCs w:val="22"/>
        </w:rPr>
      </w:pPr>
    </w:p>
    <w:p w:rsidR="00CD5C94" w:rsidRDefault="00494505" w:rsidP="00CD5C94">
      <w:pPr>
        <w:suppressAutoHyphens w:val="0"/>
        <w:spacing w:before="60"/>
        <w:jc w:val="both"/>
        <w:rPr>
          <w:rFonts w:cs="Arial"/>
          <w:sz w:val="22"/>
          <w:szCs w:val="22"/>
        </w:rPr>
      </w:pPr>
      <w:r w:rsidRPr="00494505">
        <w:rPr>
          <w:sz w:val="22"/>
          <w:szCs w:val="22"/>
        </w:rPr>
        <w:t>Dostarczony przedmiot zamówienia musi być nowy, nieu</w:t>
      </w:r>
      <w:r w:rsidR="00C82F0C">
        <w:rPr>
          <w:sz w:val="22"/>
          <w:szCs w:val="22"/>
        </w:rPr>
        <w:t>żywany, dopuszczony do obrotu i </w:t>
      </w:r>
      <w:r w:rsidRPr="00494505">
        <w:rPr>
          <w:sz w:val="22"/>
          <w:szCs w:val="22"/>
        </w:rPr>
        <w:t>stosowania w krajach Unii Europejskiej, posiadać odpowiednie certyfikaty</w:t>
      </w:r>
      <w:r w:rsidR="002E3A16">
        <w:rPr>
          <w:rFonts w:cs="Arial"/>
          <w:sz w:val="22"/>
          <w:szCs w:val="22"/>
        </w:rPr>
        <w:t>.</w:t>
      </w:r>
    </w:p>
    <w:p w:rsidR="002E3A16" w:rsidRDefault="002E3A16" w:rsidP="00CD5C94">
      <w:pPr>
        <w:suppressAutoHyphens w:val="0"/>
        <w:spacing w:before="60"/>
        <w:jc w:val="both"/>
        <w:rPr>
          <w:rFonts w:cs="Arial"/>
          <w:sz w:val="22"/>
          <w:szCs w:val="22"/>
        </w:rPr>
      </w:pPr>
      <w:r w:rsidRPr="002E3A16">
        <w:rPr>
          <w:rFonts w:cs="Arial"/>
          <w:sz w:val="22"/>
          <w:szCs w:val="22"/>
        </w:rPr>
        <w:t>Dostarczony przedmiot umowy musi być kompletny, gotowy do uruchomienia i posiadający wszelkie elementy wymagane do jego prawidłowego uruchomienia i użytkowania bez dodatkowych zakupów.</w:t>
      </w:r>
    </w:p>
    <w:p w:rsidR="002E3A16" w:rsidRPr="00494505" w:rsidRDefault="002E3A16" w:rsidP="002E3A16">
      <w:pPr>
        <w:suppressAutoHyphens w:val="0"/>
        <w:spacing w:before="60"/>
        <w:jc w:val="both"/>
        <w:rPr>
          <w:rFonts w:cs="Arial"/>
          <w:sz w:val="22"/>
          <w:szCs w:val="22"/>
        </w:rPr>
      </w:pPr>
      <w:r w:rsidRPr="002E3A16">
        <w:rPr>
          <w:rFonts w:cs="Arial"/>
          <w:sz w:val="22"/>
          <w:szCs w:val="22"/>
        </w:rPr>
        <w:t>Wykonawca na przedmiot zamówienia udzieli min. 24 miesiące gwarancji licząc od dnia protokolarnego</w:t>
      </w:r>
      <w:r>
        <w:rPr>
          <w:rFonts w:cs="Arial"/>
          <w:sz w:val="22"/>
          <w:szCs w:val="22"/>
        </w:rPr>
        <w:t xml:space="preserve"> </w:t>
      </w:r>
      <w:r w:rsidRPr="002E3A16">
        <w:rPr>
          <w:rFonts w:cs="Arial"/>
          <w:sz w:val="22"/>
          <w:szCs w:val="22"/>
        </w:rPr>
        <w:t>przyjęcia dostawy.</w:t>
      </w:r>
    </w:p>
    <w:p w:rsidR="00B5010B" w:rsidRDefault="00CD5C94" w:rsidP="00CD5C94">
      <w:pPr>
        <w:suppressAutoHyphens w:val="0"/>
        <w:spacing w:before="60"/>
        <w:jc w:val="both"/>
        <w:rPr>
          <w:rFonts w:cs="Arial"/>
          <w:sz w:val="22"/>
          <w:szCs w:val="22"/>
        </w:rPr>
      </w:pPr>
      <w:r w:rsidRPr="00CD5C94">
        <w:rPr>
          <w:rFonts w:cs="Arial"/>
          <w:sz w:val="22"/>
          <w:szCs w:val="22"/>
        </w:rPr>
        <w:t xml:space="preserve">W przypadku, gdy w opisie przedmiotu zamówienia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w:t>
      </w:r>
      <w:r w:rsidR="00F71AFE">
        <w:rPr>
          <w:rFonts w:cs="Arial"/>
          <w:sz w:val="22"/>
          <w:szCs w:val="22"/>
        </w:rPr>
        <w:t>Zamawiającym</w:t>
      </w:r>
      <w:r w:rsidRPr="00CD5C94">
        <w:rPr>
          <w:rFonts w:cs="Arial"/>
          <w:sz w:val="22"/>
          <w:szCs w:val="22"/>
        </w:rPr>
        <w:t>. Zmiany takie nie stanowią zmiany umowy. Wszelkie znaki towarowe, patenty lub pochodzenie użyte w niniejszej SIWZ winny być interpretowane, jako definicje standardów, a nie jako nazwy konkretnych rozwiązań mających zastosowanie w projekcie i należy je odczytać z dopiskiem „lub równoważne”.</w:t>
      </w:r>
    </w:p>
    <w:p w:rsidR="003A7424" w:rsidRPr="00B5010B" w:rsidRDefault="003A7424" w:rsidP="00CD5C94">
      <w:pPr>
        <w:suppressAutoHyphens w:val="0"/>
        <w:spacing w:before="60"/>
        <w:jc w:val="both"/>
        <w:rPr>
          <w:rFonts w:cs="Arial"/>
          <w:sz w:val="22"/>
          <w:szCs w:val="22"/>
        </w:rPr>
      </w:pPr>
      <w:r>
        <w:rPr>
          <w:rFonts w:cs="Arial"/>
          <w:sz w:val="22"/>
          <w:szCs w:val="22"/>
        </w:rPr>
        <w:t>Ze względu na różne źródła finansowania przedmiotu zamówienia (środki własne MBP, dotacja MKiDN, dotacja celowa Urzędu Miasta) Wykonawca zobowiązany jest do wystawienia trzech faktury VAT.</w:t>
      </w:r>
    </w:p>
    <w:p w:rsidR="0057408D" w:rsidRPr="00E910C1" w:rsidRDefault="0057408D" w:rsidP="0057408D">
      <w:pPr>
        <w:suppressAutoHyphens w:val="0"/>
        <w:spacing w:before="120"/>
        <w:jc w:val="both"/>
        <w:rPr>
          <w:rFonts w:cs="Arial"/>
          <w:sz w:val="22"/>
          <w:szCs w:val="22"/>
        </w:rPr>
      </w:pPr>
      <w:bookmarkStart w:id="3" w:name="_Hlk527373042"/>
      <w:r w:rsidRPr="00E910C1">
        <w:rPr>
          <w:rFonts w:cs="Arial"/>
          <w:sz w:val="22"/>
          <w:szCs w:val="22"/>
        </w:rPr>
        <w:lastRenderedPageBreak/>
        <w:t xml:space="preserve">Szczegółowy opis przedmiotu zamówienia </w:t>
      </w:r>
      <w:r w:rsidR="003A7424">
        <w:rPr>
          <w:rFonts w:cs="Arial"/>
          <w:sz w:val="22"/>
          <w:szCs w:val="22"/>
        </w:rPr>
        <w:t>z podziałem na źródła finansowania zawarty jest w </w:t>
      </w:r>
      <w:r w:rsidRPr="00E910C1">
        <w:rPr>
          <w:rFonts w:cs="Arial"/>
          <w:b/>
          <w:sz w:val="22"/>
          <w:szCs w:val="22"/>
        </w:rPr>
        <w:t>załączniku nr 1</w:t>
      </w:r>
      <w:r>
        <w:rPr>
          <w:rFonts w:cs="Arial"/>
          <w:b/>
          <w:sz w:val="22"/>
          <w:szCs w:val="22"/>
        </w:rPr>
        <w:t>1</w:t>
      </w:r>
      <w:r w:rsidRPr="00E910C1">
        <w:rPr>
          <w:rFonts w:cs="Arial"/>
          <w:sz w:val="22"/>
          <w:szCs w:val="22"/>
        </w:rPr>
        <w:t xml:space="preserve"> do SIWZ.</w:t>
      </w:r>
    </w:p>
    <w:p w:rsidR="00E910C1" w:rsidRPr="00F03B2C" w:rsidRDefault="0095520F" w:rsidP="00E910C1">
      <w:pPr>
        <w:suppressAutoHyphens w:val="0"/>
        <w:spacing w:before="120"/>
        <w:jc w:val="both"/>
        <w:rPr>
          <w:rFonts w:cs="Arial"/>
          <w:b/>
          <w:sz w:val="22"/>
          <w:szCs w:val="22"/>
        </w:rPr>
      </w:pPr>
      <w:r w:rsidRPr="00F03B2C">
        <w:rPr>
          <w:rFonts w:cs="Arial"/>
          <w:b/>
          <w:sz w:val="22"/>
          <w:szCs w:val="22"/>
          <w:u w:val="single"/>
        </w:rPr>
        <w:t>Zamawiający zastrzega obowiązek osobistego wykonania przez wykonawcę kluczowych części zamówienia</w:t>
      </w:r>
      <w:r w:rsidRPr="00F03B2C">
        <w:rPr>
          <w:rFonts w:cs="Arial"/>
          <w:b/>
          <w:sz w:val="22"/>
          <w:szCs w:val="22"/>
        </w:rPr>
        <w:t xml:space="preserve"> tj. </w:t>
      </w:r>
      <w:bookmarkStart w:id="4" w:name="_Hlk527364073"/>
      <w:r w:rsidRPr="00F03B2C">
        <w:rPr>
          <w:rFonts w:cs="Arial"/>
          <w:b/>
          <w:sz w:val="22"/>
          <w:szCs w:val="22"/>
        </w:rPr>
        <w:t xml:space="preserve">prac </w:t>
      </w:r>
      <w:r w:rsidR="00E910C1" w:rsidRPr="00F03B2C">
        <w:rPr>
          <w:rFonts w:cs="Arial"/>
          <w:b/>
          <w:sz w:val="22"/>
          <w:szCs w:val="22"/>
        </w:rPr>
        <w:t xml:space="preserve">polegających na </w:t>
      </w:r>
      <w:r w:rsidR="00494505">
        <w:rPr>
          <w:rFonts w:cs="Arial"/>
          <w:b/>
          <w:sz w:val="22"/>
          <w:szCs w:val="22"/>
        </w:rPr>
        <w:t>instalacji i konfiguracji</w:t>
      </w:r>
      <w:r w:rsidR="00E910C1" w:rsidRPr="00F03B2C">
        <w:rPr>
          <w:rFonts w:cs="Arial"/>
          <w:b/>
          <w:sz w:val="22"/>
          <w:szCs w:val="22"/>
        </w:rPr>
        <w:t>.</w:t>
      </w:r>
    </w:p>
    <w:bookmarkEnd w:id="3"/>
    <w:bookmarkEnd w:id="4"/>
    <w:p w:rsidR="00E910C1" w:rsidRPr="004E15A4" w:rsidRDefault="00E910C1" w:rsidP="00E910C1">
      <w:pPr>
        <w:spacing w:before="120"/>
        <w:jc w:val="both"/>
        <w:rPr>
          <w:rFonts w:cs="Arial"/>
          <w:sz w:val="22"/>
          <w:szCs w:val="22"/>
          <w:u w:val="single"/>
        </w:rPr>
      </w:pPr>
      <w:r w:rsidRPr="004E15A4">
        <w:rPr>
          <w:rFonts w:cs="Arial"/>
          <w:b/>
          <w:sz w:val="22"/>
          <w:szCs w:val="22"/>
          <w:u w:val="single"/>
        </w:rPr>
        <w:t>Zamawiający</w:t>
      </w:r>
      <w:r w:rsidR="004E15A4" w:rsidRPr="004E15A4">
        <w:rPr>
          <w:rFonts w:cs="Arial"/>
          <w:b/>
          <w:sz w:val="22"/>
          <w:szCs w:val="22"/>
          <w:u w:val="single"/>
        </w:rPr>
        <w:t xml:space="preserve"> </w:t>
      </w:r>
      <w:r w:rsidRPr="004E15A4">
        <w:rPr>
          <w:rFonts w:cs="Arial"/>
          <w:b/>
          <w:sz w:val="22"/>
          <w:szCs w:val="22"/>
          <w:u w:val="single"/>
        </w:rPr>
        <w:t>wymaga zatrudnienia na podstawie umowy o pracę</w:t>
      </w:r>
      <w:r w:rsidRPr="004E15A4">
        <w:rPr>
          <w:rFonts w:cs="Arial"/>
          <w:sz w:val="22"/>
          <w:szCs w:val="22"/>
          <w:u w:val="single"/>
        </w:rPr>
        <w:t xml:space="preserve"> </w:t>
      </w:r>
      <w:r w:rsidRPr="004E15A4">
        <w:rPr>
          <w:rFonts w:cs="Arial"/>
          <w:b/>
          <w:sz w:val="22"/>
          <w:szCs w:val="22"/>
          <w:u w:val="single"/>
        </w:rPr>
        <w:t>przez wykonawcę lub podwykonawcę osób</w:t>
      </w:r>
      <w:r w:rsidRPr="004E15A4">
        <w:rPr>
          <w:rFonts w:cs="Arial"/>
          <w:b/>
          <w:sz w:val="22"/>
          <w:szCs w:val="22"/>
        </w:rPr>
        <w:t xml:space="preserve"> wykonujących wskazane poniżej czynności wykonywane na rzecz wykonawcy jak i podwykonawców w trakcie realizacji zamówienia, w szczególności:</w:t>
      </w:r>
    </w:p>
    <w:p w:rsidR="00E910C1" w:rsidRPr="004E15A4" w:rsidRDefault="00494505" w:rsidP="0095520F">
      <w:pPr>
        <w:numPr>
          <w:ilvl w:val="0"/>
          <w:numId w:val="25"/>
        </w:numPr>
        <w:suppressAutoHyphens w:val="0"/>
        <w:spacing w:after="160" w:line="259" w:lineRule="auto"/>
        <w:jc w:val="both"/>
        <w:rPr>
          <w:rFonts w:cs="Arial"/>
          <w:sz w:val="22"/>
          <w:szCs w:val="22"/>
        </w:rPr>
      </w:pPr>
      <w:r>
        <w:rPr>
          <w:rFonts w:cs="Arial"/>
          <w:sz w:val="22"/>
          <w:szCs w:val="22"/>
        </w:rPr>
        <w:t>instalacji i konfiguracji sprzętu</w:t>
      </w:r>
      <w:r w:rsidR="004E15A4" w:rsidRPr="004E15A4">
        <w:rPr>
          <w:rFonts w:cs="Arial"/>
          <w:sz w:val="22"/>
          <w:szCs w:val="22"/>
        </w:rPr>
        <w:t>.</w:t>
      </w:r>
    </w:p>
    <w:p w:rsidR="004E15A4" w:rsidRPr="004E15A4" w:rsidRDefault="004E15A4" w:rsidP="004E15A4">
      <w:pPr>
        <w:spacing w:before="120"/>
        <w:jc w:val="both"/>
        <w:rPr>
          <w:rFonts w:cs="Arial"/>
          <w:b/>
          <w:sz w:val="22"/>
          <w:szCs w:val="22"/>
        </w:rPr>
      </w:pPr>
      <w:r w:rsidRPr="004E15A4">
        <w:rPr>
          <w:rFonts w:cs="Arial"/>
          <w:b/>
          <w:sz w:val="22"/>
          <w:szCs w:val="22"/>
        </w:rPr>
        <w:t xml:space="preserve">Uprawnienia w zakresie kontroli spełniania wymagań zatrudnienia osób na umowę                            o pracę: </w:t>
      </w:r>
    </w:p>
    <w:p w:rsidR="004E15A4" w:rsidRPr="004E15A4" w:rsidRDefault="004E15A4" w:rsidP="004E15A4">
      <w:pPr>
        <w:numPr>
          <w:ilvl w:val="0"/>
          <w:numId w:val="82"/>
        </w:numPr>
        <w:spacing w:before="60"/>
        <w:ind w:left="360"/>
        <w:jc w:val="both"/>
        <w:rPr>
          <w:rFonts w:cs="Arial"/>
          <w:b/>
          <w:sz w:val="22"/>
          <w:szCs w:val="22"/>
        </w:rPr>
      </w:pPr>
      <w:r w:rsidRPr="004E15A4">
        <w:rPr>
          <w:rFonts w:cs="Arial"/>
          <w:sz w:val="22"/>
          <w:szCs w:val="22"/>
        </w:rPr>
        <w:t>pracownicy zamawiającego wskazani w umowie.</w:t>
      </w:r>
    </w:p>
    <w:p w:rsidR="004E15A4" w:rsidRPr="004E15A4" w:rsidRDefault="004E15A4" w:rsidP="004E15A4">
      <w:pPr>
        <w:spacing w:before="120"/>
        <w:jc w:val="both"/>
        <w:rPr>
          <w:rFonts w:cs="Arial"/>
          <w:b/>
          <w:sz w:val="22"/>
          <w:szCs w:val="22"/>
        </w:rPr>
      </w:pPr>
      <w:r w:rsidRPr="004E15A4">
        <w:rPr>
          <w:rFonts w:cs="Arial"/>
          <w:b/>
          <w:sz w:val="22"/>
          <w:szCs w:val="22"/>
        </w:rPr>
        <w:t>Sposób dokumentowania zatrudnienia osób na umowę o pracę:</w:t>
      </w:r>
    </w:p>
    <w:p w:rsidR="004E15A4" w:rsidRPr="004E15A4" w:rsidRDefault="004E15A4" w:rsidP="004E15A4">
      <w:pPr>
        <w:spacing w:before="60"/>
        <w:ind w:left="3"/>
        <w:jc w:val="both"/>
        <w:rPr>
          <w:rFonts w:cs="Arial"/>
          <w:sz w:val="22"/>
          <w:szCs w:val="22"/>
        </w:rPr>
      </w:pPr>
      <w:r w:rsidRPr="004E15A4">
        <w:rPr>
          <w:rFonts w:cs="Arial"/>
          <w:sz w:val="22"/>
          <w:szCs w:val="22"/>
        </w:rPr>
        <w:t xml:space="preserve">Każdorazowo na żądanie zamawiającego, w terminie wskazanym przez zamawiającego, nie krótszym niż 7 dni roboczych, wykonawca przedłoży do wglądu kopie umów o pracę zawartych przez wykonawcę lub podwykonawcę z pracownikami wykonującymi ww. czynności. W tym celu wykonawca zobowiązany jest do uzyskania od pracowników zgody na przetwarzanie danych osobowych zgodnie z przepisami o ochronie danych osobowych. Umowa/y powinny zostać zanonimizowane w sposób zapewniający ochronę danych osobowych pracowników, zgodnie </w:t>
      </w:r>
      <w:r>
        <w:rPr>
          <w:rFonts w:cs="Arial"/>
          <w:sz w:val="22"/>
          <w:szCs w:val="22"/>
        </w:rPr>
        <w:t xml:space="preserve">                        </w:t>
      </w:r>
      <w:r w:rsidRPr="004E15A4">
        <w:rPr>
          <w:rFonts w:cs="Arial"/>
          <w:sz w:val="22"/>
          <w:szCs w:val="22"/>
        </w:rPr>
        <w:t>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rsidR="004E15A4" w:rsidRPr="004E15A4" w:rsidRDefault="004E15A4" w:rsidP="004E15A4">
      <w:pPr>
        <w:spacing w:before="60"/>
        <w:ind w:left="3"/>
        <w:jc w:val="both"/>
        <w:rPr>
          <w:rFonts w:cs="Arial"/>
          <w:b/>
          <w:sz w:val="22"/>
          <w:szCs w:val="22"/>
        </w:rPr>
      </w:pPr>
      <w:r w:rsidRPr="004E15A4">
        <w:rPr>
          <w:rFonts w:cs="Arial"/>
          <w:b/>
          <w:sz w:val="22"/>
          <w:szCs w:val="22"/>
        </w:rPr>
        <w:t xml:space="preserve">Sankcje z tytułu niespełnienia wymagań dotyczących zatrudnienia osób na umowę                          o pracę: </w:t>
      </w:r>
    </w:p>
    <w:p w:rsidR="004E15A4" w:rsidRPr="004E15A4" w:rsidRDefault="004E15A4" w:rsidP="004E15A4">
      <w:pPr>
        <w:spacing w:before="60"/>
        <w:ind w:left="3"/>
        <w:jc w:val="both"/>
        <w:rPr>
          <w:rFonts w:cs="Arial"/>
          <w:sz w:val="22"/>
          <w:szCs w:val="22"/>
        </w:rPr>
      </w:pPr>
      <w:r w:rsidRPr="004E15A4">
        <w:rPr>
          <w:rFonts w:cs="Arial"/>
          <w:sz w:val="22"/>
          <w:szCs w:val="22"/>
        </w:rPr>
        <w:t xml:space="preserve">Za niedopełnienie wymogu, o którym mowa w § 8 ust. 1, Wykonawca zapłaci Zamawiającemu kary umowne w wysokości dziesięciokrotnej kwoty minimalnego wynagrodzenia za pracę zgodnie </w:t>
      </w:r>
      <w:r>
        <w:rPr>
          <w:rFonts w:cs="Arial"/>
          <w:sz w:val="22"/>
          <w:szCs w:val="22"/>
        </w:rPr>
        <w:t xml:space="preserve">                      </w:t>
      </w:r>
      <w:r w:rsidRPr="004E15A4">
        <w:rPr>
          <w:rFonts w:cs="Arial"/>
          <w:sz w:val="22"/>
          <w:szCs w:val="22"/>
        </w:rPr>
        <w:t>z ustawą z dnia 10 października 2002 r. o minimalnym wynagrodzeniu (t.j. Dz. U. z 2017 r. poz. 847 ze zm.) oraz zgodnie z rozporządzeniem Rady Ministrów z dnia 12 września 2017 r. w sprawie wysokości minimalnego wynagrodzenia za pracę oraz wysokości minimalnej stawki godzinowej w 2018 r. (Dz. U. z 2017 r. poz. 1747).</w:t>
      </w:r>
    </w:p>
    <w:bookmarkEnd w:id="2"/>
    <w:p w:rsidR="00732984" w:rsidRPr="00A9745F" w:rsidRDefault="00732984" w:rsidP="004E15A4">
      <w:pPr>
        <w:spacing w:before="240"/>
        <w:ind w:left="6"/>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zrealizować </w:t>
      </w:r>
      <w:r w:rsidR="00312F8D" w:rsidRPr="00312F8D">
        <w:rPr>
          <w:rFonts w:cs="Arial"/>
          <w:b/>
          <w:sz w:val="22"/>
          <w:szCs w:val="22"/>
        </w:rPr>
        <w:t xml:space="preserve">do dnia </w:t>
      </w:r>
      <w:r w:rsidR="00336CFB">
        <w:rPr>
          <w:rFonts w:cs="Arial"/>
          <w:b/>
          <w:sz w:val="22"/>
          <w:szCs w:val="22"/>
        </w:rPr>
        <w:t>20</w:t>
      </w:r>
      <w:r w:rsidR="00312F8D">
        <w:rPr>
          <w:rFonts w:cs="Arial"/>
          <w:b/>
          <w:sz w:val="22"/>
          <w:szCs w:val="22"/>
        </w:rPr>
        <w:t xml:space="preserve"> </w:t>
      </w:r>
      <w:r w:rsidR="002B3AEE">
        <w:rPr>
          <w:rFonts w:cs="Arial"/>
          <w:b/>
          <w:sz w:val="22"/>
          <w:szCs w:val="22"/>
        </w:rPr>
        <w:t>grudnia</w:t>
      </w:r>
      <w:r w:rsidR="00312F8D">
        <w:rPr>
          <w:rFonts w:cs="Arial"/>
          <w:b/>
          <w:sz w:val="22"/>
          <w:szCs w:val="22"/>
        </w:rPr>
        <w:t xml:space="preserve"> </w:t>
      </w:r>
      <w:r w:rsidR="00312F8D" w:rsidRPr="00312F8D">
        <w:rPr>
          <w:rFonts w:cs="Arial"/>
          <w:b/>
          <w:sz w:val="22"/>
          <w:szCs w:val="22"/>
        </w:rPr>
        <w:t>2019r.</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Default="00732984" w:rsidP="00E4151E">
      <w:pPr>
        <w:numPr>
          <w:ilvl w:val="0"/>
          <w:numId w:val="65"/>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007C41AF">
        <w:rPr>
          <w:rFonts w:cs="Arial"/>
          <w:sz w:val="22"/>
          <w:szCs w:val="22"/>
        </w:rPr>
        <w:t xml:space="preserve"> – nie dotyczy.</w:t>
      </w:r>
    </w:p>
    <w:p w:rsidR="009B69B9" w:rsidRPr="009B69B9" w:rsidRDefault="00732984" w:rsidP="00E4151E">
      <w:pPr>
        <w:numPr>
          <w:ilvl w:val="0"/>
          <w:numId w:val="65"/>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0D36DE" w:rsidRDefault="00732984" w:rsidP="00E4151E">
      <w:pPr>
        <w:numPr>
          <w:ilvl w:val="0"/>
          <w:numId w:val="65"/>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9C5AC5" w:rsidRPr="00E07FB1" w:rsidRDefault="007C41AF" w:rsidP="007C41AF">
      <w:pPr>
        <w:shd w:val="clear" w:color="auto" w:fill="FFFFFF"/>
        <w:suppressAutoHyphens w:val="0"/>
        <w:autoSpaceDN w:val="0"/>
        <w:adjustRightInd w:val="0"/>
        <w:spacing w:before="120"/>
        <w:ind w:left="360"/>
        <w:jc w:val="both"/>
        <w:rPr>
          <w:rFonts w:cs="Arial"/>
          <w:b/>
          <w:iCs/>
          <w:sz w:val="22"/>
          <w:szCs w:val="22"/>
        </w:rPr>
      </w:pPr>
      <w:r w:rsidRPr="00E07FB1">
        <w:rPr>
          <w:rFonts w:cs="Arial"/>
          <w:iCs/>
          <w:sz w:val="22"/>
          <w:szCs w:val="22"/>
        </w:rPr>
        <w:t xml:space="preserve">wykonał należycie (a w przypadku świadczeń okresowych lub ciągłych wykonuje) w okresie ostatnich 3 (trzech) lat przed upływem terminu składania ofert, a jeżeli okres prowadzenia działalności jest krótszy – w tym okresie, </w:t>
      </w:r>
      <w:r w:rsidRPr="00E07FB1">
        <w:rPr>
          <w:rFonts w:cs="Arial"/>
          <w:b/>
          <w:iCs/>
          <w:sz w:val="22"/>
          <w:szCs w:val="22"/>
        </w:rPr>
        <w:t xml:space="preserve">usługi podobne do objętych przedmiotem zamówienia, polegające na dostawie i </w:t>
      </w:r>
      <w:r w:rsidR="002E3A16">
        <w:rPr>
          <w:rFonts w:cs="Arial"/>
          <w:b/>
          <w:iCs/>
          <w:sz w:val="22"/>
          <w:szCs w:val="22"/>
        </w:rPr>
        <w:t>instalacji sprzętu komputerowego</w:t>
      </w:r>
    </w:p>
    <w:p w:rsidR="009C5AC5" w:rsidRPr="00E07FB1" w:rsidRDefault="009C5AC5" w:rsidP="007C41AF">
      <w:pPr>
        <w:shd w:val="clear" w:color="auto" w:fill="FFFFFF"/>
        <w:suppressAutoHyphens w:val="0"/>
        <w:autoSpaceDN w:val="0"/>
        <w:adjustRightInd w:val="0"/>
        <w:spacing w:before="120"/>
        <w:ind w:left="360"/>
        <w:jc w:val="both"/>
        <w:rPr>
          <w:rFonts w:cs="Arial"/>
          <w:b/>
          <w:iCs/>
          <w:sz w:val="22"/>
          <w:szCs w:val="22"/>
        </w:rPr>
      </w:pPr>
      <w:bookmarkStart w:id="5" w:name="_Hlk527378937"/>
      <w:r w:rsidRPr="00E07FB1">
        <w:rPr>
          <w:rFonts w:cs="Arial"/>
          <w:b/>
          <w:iCs/>
          <w:sz w:val="22"/>
          <w:szCs w:val="22"/>
        </w:rPr>
        <w:t>WARIANT I</w:t>
      </w:r>
      <w:r w:rsidR="005C378E" w:rsidRPr="00E07FB1">
        <w:rPr>
          <w:rFonts w:cs="Arial"/>
          <w:b/>
          <w:iCs/>
          <w:sz w:val="22"/>
          <w:szCs w:val="22"/>
        </w:rPr>
        <w:t xml:space="preserve"> – dwie usługi, w tym:</w:t>
      </w:r>
    </w:p>
    <w:p w:rsidR="007C41AF" w:rsidRPr="00E07FB1" w:rsidRDefault="005C378E" w:rsidP="007C41AF">
      <w:pPr>
        <w:shd w:val="clear" w:color="auto" w:fill="FFFFFF"/>
        <w:suppressAutoHyphens w:val="0"/>
        <w:autoSpaceDN w:val="0"/>
        <w:adjustRightInd w:val="0"/>
        <w:spacing w:before="120"/>
        <w:ind w:left="360"/>
        <w:jc w:val="both"/>
        <w:rPr>
          <w:rFonts w:cs="Arial"/>
          <w:b/>
          <w:iCs/>
          <w:sz w:val="22"/>
          <w:szCs w:val="22"/>
        </w:rPr>
      </w:pPr>
      <w:r w:rsidRPr="00E07FB1">
        <w:rPr>
          <w:rFonts w:cs="Arial"/>
          <w:b/>
          <w:iCs/>
          <w:sz w:val="22"/>
          <w:szCs w:val="22"/>
        </w:rPr>
        <w:t>jedna</w:t>
      </w:r>
      <w:r w:rsidR="009C5AC5" w:rsidRPr="00E07FB1">
        <w:rPr>
          <w:rFonts w:cs="Arial"/>
          <w:b/>
          <w:iCs/>
          <w:sz w:val="22"/>
          <w:szCs w:val="22"/>
        </w:rPr>
        <w:t xml:space="preserve"> usługa o </w:t>
      </w:r>
      <w:r w:rsidR="007C41AF" w:rsidRPr="00E07FB1">
        <w:rPr>
          <w:rFonts w:cs="Arial"/>
          <w:b/>
          <w:iCs/>
          <w:sz w:val="22"/>
          <w:szCs w:val="22"/>
        </w:rPr>
        <w:t>wartoś</w:t>
      </w:r>
      <w:r w:rsidR="009C5AC5" w:rsidRPr="00E07FB1">
        <w:rPr>
          <w:rFonts w:cs="Arial"/>
          <w:b/>
          <w:iCs/>
          <w:sz w:val="22"/>
          <w:szCs w:val="22"/>
        </w:rPr>
        <w:t>ci</w:t>
      </w:r>
      <w:r w:rsidR="007C41AF" w:rsidRPr="00E07FB1">
        <w:rPr>
          <w:rFonts w:cs="Arial"/>
          <w:b/>
          <w:iCs/>
          <w:sz w:val="22"/>
          <w:szCs w:val="22"/>
        </w:rPr>
        <w:t xml:space="preserve"> nie </w:t>
      </w:r>
      <w:r w:rsidR="009C5AC5" w:rsidRPr="00E07FB1">
        <w:rPr>
          <w:rFonts w:cs="Arial"/>
          <w:b/>
          <w:iCs/>
          <w:sz w:val="22"/>
          <w:szCs w:val="22"/>
        </w:rPr>
        <w:t xml:space="preserve">niższej </w:t>
      </w:r>
      <w:r w:rsidR="007C41AF" w:rsidRPr="00E07FB1">
        <w:rPr>
          <w:rFonts w:cs="Arial"/>
          <w:b/>
          <w:iCs/>
          <w:sz w:val="22"/>
          <w:szCs w:val="22"/>
        </w:rPr>
        <w:t xml:space="preserve">niż </w:t>
      </w:r>
      <w:r w:rsidR="002B3AEE">
        <w:rPr>
          <w:rFonts w:cs="Arial"/>
          <w:b/>
          <w:iCs/>
          <w:sz w:val="22"/>
          <w:szCs w:val="22"/>
        </w:rPr>
        <w:t>10</w:t>
      </w:r>
      <w:r w:rsidR="007C41AF" w:rsidRPr="00E07FB1">
        <w:rPr>
          <w:rFonts w:cs="Arial"/>
          <w:b/>
          <w:iCs/>
          <w:sz w:val="22"/>
          <w:szCs w:val="22"/>
        </w:rPr>
        <w:t>.000,00 zł brutto</w:t>
      </w:r>
    </w:p>
    <w:p w:rsidR="009C5AC5" w:rsidRDefault="005C378E" w:rsidP="007C41AF">
      <w:pPr>
        <w:shd w:val="clear" w:color="auto" w:fill="FFFFFF"/>
        <w:suppressAutoHyphens w:val="0"/>
        <w:autoSpaceDN w:val="0"/>
        <w:adjustRightInd w:val="0"/>
        <w:spacing w:before="120"/>
        <w:ind w:left="360"/>
        <w:jc w:val="both"/>
        <w:rPr>
          <w:rFonts w:cs="Arial"/>
          <w:b/>
          <w:iCs/>
          <w:sz w:val="22"/>
          <w:szCs w:val="22"/>
        </w:rPr>
      </w:pPr>
      <w:r w:rsidRPr="00E07FB1">
        <w:rPr>
          <w:rFonts w:cs="Arial"/>
          <w:b/>
          <w:iCs/>
          <w:sz w:val="22"/>
          <w:szCs w:val="22"/>
        </w:rPr>
        <w:lastRenderedPageBreak/>
        <w:t>druga</w:t>
      </w:r>
      <w:r w:rsidR="009C5AC5" w:rsidRPr="00E07FB1">
        <w:rPr>
          <w:rFonts w:cs="Arial"/>
          <w:b/>
          <w:iCs/>
          <w:sz w:val="22"/>
          <w:szCs w:val="22"/>
        </w:rPr>
        <w:t xml:space="preserve"> usługa o wartości nie niższej niż </w:t>
      </w:r>
      <w:r w:rsidR="002B3AEE">
        <w:rPr>
          <w:rFonts w:cs="Arial"/>
          <w:b/>
          <w:iCs/>
          <w:sz w:val="22"/>
          <w:szCs w:val="22"/>
        </w:rPr>
        <w:t>20</w:t>
      </w:r>
      <w:r w:rsidR="009C5AC5" w:rsidRPr="00E07FB1">
        <w:rPr>
          <w:rFonts w:cs="Arial"/>
          <w:b/>
          <w:iCs/>
          <w:sz w:val="22"/>
          <w:szCs w:val="22"/>
        </w:rPr>
        <w:t>.000,00 zł brutto</w:t>
      </w:r>
    </w:p>
    <w:p w:rsidR="005C378E" w:rsidRPr="005C378E" w:rsidRDefault="00CD5C94" w:rsidP="005C378E">
      <w:pPr>
        <w:shd w:val="clear" w:color="auto" w:fill="FFFFFF"/>
        <w:suppressAutoHyphens w:val="0"/>
        <w:autoSpaceDN w:val="0"/>
        <w:adjustRightInd w:val="0"/>
        <w:spacing w:before="120"/>
        <w:ind w:left="360"/>
        <w:jc w:val="both"/>
        <w:rPr>
          <w:rFonts w:cs="Arial"/>
          <w:b/>
          <w:iCs/>
          <w:sz w:val="22"/>
          <w:szCs w:val="22"/>
        </w:rPr>
      </w:pPr>
      <w:r>
        <w:rPr>
          <w:rFonts w:cs="Arial"/>
          <w:b/>
          <w:iCs/>
          <w:sz w:val="22"/>
          <w:szCs w:val="22"/>
        </w:rPr>
        <w:t>WARIANT II</w:t>
      </w:r>
      <w:r w:rsidR="005C378E" w:rsidRPr="00E07FB1">
        <w:rPr>
          <w:rFonts w:cs="Arial"/>
          <w:b/>
          <w:iCs/>
          <w:sz w:val="22"/>
          <w:szCs w:val="22"/>
        </w:rPr>
        <w:t xml:space="preserve"> – jedną usługę o wartości nie niższej niż </w:t>
      </w:r>
      <w:r w:rsidR="002B3AEE">
        <w:rPr>
          <w:rFonts w:cs="Arial"/>
          <w:b/>
          <w:iCs/>
          <w:sz w:val="22"/>
          <w:szCs w:val="22"/>
        </w:rPr>
        <w:t>30</w:t>
      </w:r>
      <w:r w:rsidR="005C378E" w:rsidRPr="00E07FB1">
        <w:rPr>
          <w:rFonts w:cs="Arial"/>
          <w:b/>
          <w:iCs/>
          <w:sz w:val="22"/>
          <w:szCs w:val="22"/>
        </w:rPr>
        <w:t>.000,00 zł brutto</w:t>
      </w:r>
    </w:p>
    <w:bookmarkEnd w:id="5"/>
    <w:p w:rsidR="00732984" w:rsidRDefault="00732984" w:rsidP="007C41AF">
      <w:pPr>
        <w:shd w:val="clear" w:color="auto" w:fill="FFFFFF"/>
        <w:suppressAutoHyphens w:val="0"/>
        <w:autoSpaceDN w:val="0"/>
        <w:adjustRightInd w:val="0"/>
        <w:spacing w:before="120"/>
        <w:ind w:left="360"/>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 xml:space="preserve">wg załącznika nr </w:t>
      </w:r>
      <w:r w:rsidR="001741D5">
        <w:rPr>
          <w:rFonts w:cs="Arial"/>
          <w:b/>
          <w:sz w:val="22"/>
          <w:szCs w:val="22"/>
        </w:rPr>
        <w:t>5</w:t>
      </w:r>
      <w:r w:rsidR="008404D2">
        <w:rPr>
          <w:rFonts w:cs="Arial"/>
          <w:b/>
          <w:sz w:val="22"/>
          <w:szCs w:val="22"/>
        </w:rPr>
        <w:t xml:space="preserve"> </w:t>
      </w:r>
      <w:bookmarkStart w:id="6" w:name="_Hlk525554649"/>
      <w:r w:rsidR="008404D2">
        <w:rPr>
          <w:rFonts w:cs="Arial"/>
          <w:b/>
          <w:sz w:val="22"/>
          <w:szCs w:val="22"/>
        </w:rPr>
        <w:t>do SIWZ</w:t>
      </w:r>
      <w:bookmarkEnd w:id="6"/>
      <w:r w:rsidRPr="00A9745F">
        <w:rPr>
          <w:rFonts w:cs="Arial"/>
          <w:b/>
          <w:sz w:val="22"/>
          <w:szCs w:val="22"/>
        </w:rPr>
        <w:t xml:space="preserve">. </w:t>
      </w:r>
    </w:p>
    <w:p w:rsidR="00C033E4" w:rsidRPr="005C378E" w:rsidRDefault="00C033E4" w:rsidP="007C41AF">
      <w:pPr>
        <w:shd w:val="clear" w:color="auto" w:fill="FFFFFF"/>
        <w:suppressAutoHyphens w:val="0"/>
        <w:autoSpaceDN w:val="0"/>
        <w:adjustRightInd w:val="0"/>
        <w:spacing w:before="120"/>
        <w:ind w:left="360"/>
        <w:jc w:val="both"/>
        <w:rPr>
          <w:rFonts w:cs="Arial"/>
          <w:b/>
          <w:sz w:val="22"/>
          <w:szCs w:val="22"/>
        </w:rPr>
      </w:pPr>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w:t>
      </w:r>
      <w:r w:rsidRPr="005C378E">
        <w:rPr>
          <w:rFonts w:cs="Arial"/>
          <w:sz w:val="22"/>
          <w:szCs w:val="22"/>
        </w:rPr>
        <w:t xml:space="preserve">, </w:t>
      </w:r>
      <w:r w:rsidR="00F03B2C" w:rsidRPr="005C378E">
        <w:rPr>
          <w:rFonts w:cs="Arial"/>
          <w:b/>
          <w:sz w:val="22"/>
          <w:szCs w:val="22"/>
        </w:rPr>
        <w:t>jeżeli spełnią go łącznie wykonawcy wspólnie składający ofertę</w:t>
      </w:r>
      <w:r w:rsidRPr="005C378E">
        <w:rPr>
          <w:rFonts w:cs="Arial"/>
          <w:b/>
          <w:sz w:val="22"/>
          <w:szCs w:val="22"/>
        </w:rPr>
        <w:t>.</w:t>
      </w:r>
    </w:p>
    <w:p w:rsidR="00C033E4" w:rsidRPr="00F03B2C" w:rsidRDefault="00C033E4" w:rsidP="007C41AF">
      <w:pPr>
        <w:shd w:val="clear" w:color="auto" w:fill="FFFFFF"/>
        <w:suppressAutoHyphens w:val="0"/>
        <w:autoSpaceDN w:val="0"/>
        <w:adjustRightInd w:val="0"/>
        <w:spacing w:before="120"/>
        <w:ind w:left="360"/>
        <w:jc w:val="both"/>
        <w:rPr>
          <w:rFonts w:cs="Arial"/>
          <w:sz w:val="22"/>
          <w:szCs w:val="22"/>
        </w:rPr>
      </w:pPr>
      <w:bookmarkStart w:id="7" w:name="_Hlk525827956"/>
      <w:r w:rsidRPr="009B69B9">
        <w:rPr>
          <w:rFonts w:cs="Arial"/>
          <w:sz w:val="22"/>
          <w:szCs w:val="22"/>
          <w:u w:val="single"/>
        </w:rPr>
        <w:t xml:space="preserve">W przypadku, gdy wykonawca polega na zdolnościach lub sytuacji innych podmiotów </w:t>
      </w:r>
      <w:r w:rsidR="00962290">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w:t>
      </w:r>
      <w:r w:rsidR="009B69B9" w:rsidRPr="000E5942">
        <w:rPr>
          <w:rFonts w:cs="Arial"/>
          <w:sz w:val="22"/>
          <w:szCs w:val="22"/>
          <w:u w:val="single"/>
        </w:rPr>
        <w:t>roboty budowlane lub usługi</w:t>
      </w:r>
      <w:r w:rsidR="009B69B9" w:rsidRPr="00C033E4">
        <w:rPr>
          <w:rFonts w:cs="Arial"/>
          <w:sz w:val="22"/>
          <w:szCs w:val="22"/>
        </w:rPr>
        <w:t>, do realizacji których te zdolności są wymagane</w:t>
      </w:r>
      <w:r w:rsidR="009B69B9">
        <w:rPr>
          <w:rFonts w:cs="Arial"/>
          <w:sz w:val="22"/>
          <w:szCs w:val="22"/>
        </w:rPr>
        <w:t xml:space="preserve">) ww. warunek </w:t>
      </w:r>
      <w:r w:rsidRPr="00C033E4">
        <w:rPr>
          <w:rFonts w:cs="Arial"/>
          <w:sz w:val="22"/>
          <w:szCs w:val="22"/>
        </w:rPr>
        <w:t xml:space="preserve">zostanie uznany przez zamawiającego za spełniony, </w:t>
      </w:r>
      <w:r w:rsidRPr="00F03B2C">
        <w:rPr>
          <w:rFonts w:cs="Arial"/>
          <w:b/>
          <w:sz w:val="22"/>
          <w:szCs w:val="22"/>
        </w:rPr>
        <w:t>jeżeli spełni go samodzielnie podmiot, na którego zasoby w tym zakresie powołuje się wykonawca</w:t>
      </w:r>
      <w:r w:rsidRPr="00F03B2C">
        <w:rPr>
          <w:rFonts w:cs="Arial"/>
          <w:sz w:val="22"/>
          <w:szCs w:val="22"/>
        </w:rPr>
        <w:t>.</w:t>
      </w:r>
    </w:p>
    <w:bookmarkEnd w:id="7"/>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8"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8"/>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E4151E">
      <w:pPr>
        <w:pStyle w:val="Akapitzlist"/>
        <w:numPr>
          <w:ilvl w:val="0"/>
          <w:numId w:val="60"/>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E4151E">
      <w:pPr>
        <w:numPr>
          <w:ilvl w:val="0"/>
          <w:numId w:val="29"/>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E4151E">
      <w:pPr>
        <w:numPr>
          <w:ilvl w:val="0"/>
          <w:numId w:val="29"/>
        </w:numPr>
        <w:jc w:val="both"/>
        <w:rPr>
          <w:rFonts w:cs="Arial"/>
          <w:sz w:val="22"/>
          <w:szCs w:val="22"/>
        </w:rPr>
      </w:pPr>
      <w:r w:rsidRPr="00CA7C59">
        <w:rPr>
          <w:rFonts w:cs="Arial"/>
          <w:sz w:val="22"/>
          <w:szCs w:val="22"/>
        </w:rPr>
        <w:t>osobami uprawnionymi do reprezentowania zamawiającego,</w:t>
      </w:r>
    </w:p>
    <w:p w:rsidR="00732984" w:rsidRPr="00CA7C59" w:rsidRDefault="00732984" w:rsidP="00E4151E">
      <w:pPr>
        <w:numPr>
          <w:ilvl w:val="0"/>
          <w:numId w:val="29"/>
        </w:numPr>
        <w:jc w:val="both"/>
        <w:rPr>
          <w:rFonts w:cs="Arial"/>
          <w:sz w:val="22"/>
          <w:szCs w:val="22"/>
        </w:rPr>
      </w:pPr>
      <w:r w:rsidRPr="00CA7C59">
        <w:rPr>
          <w:rFonts w:cs="Arial"/>
          <w:sz w:val="22"/>
          <w:szCs w:val="22"/>
        </w:rPr>
        <w:t>członkami komisji przetargowej,</w:t>
      </w:r>
    </w:p>
    <w:p w:rsidR="00732984" w:rsidRPr="00CA7C59" w:rsidRDefault="00732984" w:rsidP="00E4151E">
      <w:pPr>
        <w:numPr>
          <w:ilvl w:val="0"/>
          <w:numId w:val="29"/>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E4151E">
      <w:pPr>
        <w:numPr>
          <w:ilvl w:val="0"/>
          <w:numId w:val="20"/>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Pr="00477FE2" w:rsidRDefault="00732984" w:rsidP="00E4151E">
      <w:pPr>
        <w:numPr>
          <w:ilvl w:val="0"/>
          <w:numId w:val="20"/>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 xml:space="preserve">w ust. 1 pkt 15, chyba że wykonawca dokonał płatności należnych podatków, opłat lub składek na ubezpieczenia społeczne lub zdrowotne wraz z odsetkami lub grzywnami lub zawarł wiążące porozumienie </w:t>
      </w:r>
      <w:r w:rsidRPr="00477FE2">
        <w:rPr>
          <w:rFonts w:cs="Arial"/>
          <w:sz w:val="22"/>
          <w:szCs w:val="22"/>
        </w:rPr>
        <w:t>w sprawie spłaty tych należności”.</w:t>
      </w:r>
    </w:p>
    <w:p w:rsidR="00D54E82" w:rsidRPr="00477FE2" w:rsidRDefault="00D54E82" w:rsidP="00E4151E">
      <w:pPr>
        <w:pStyle w:val="Akapitzlist"/>
        <w:numPr>
          <w:ilvl w:val="0"/>
          <w:numId w:val="60"/>
        </w:numPr>
        <w:spacing w:before="120"/>
        <w:jc w:val="both"/>
        <w:rPr>
          <w:rFonts w:ascii="Arial" w:hAnsi="Arial" w:cs="Arial"/>
          <w:sz w:val="22"/>
          <w:szCs w:val="22"/>
        </w:rPr>
      </w:pPr>
      <w:r w:rsidRPr="00477FE2">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477FE2" w:rsidRDefault="00D54E82" w:rsidP="00E4151E">
      <w:pPr>
        <w:pStyle w:val="Akapitzlist"/>
        <w:numPr>
          <w:ilvl w:val="0"/>
          <w:numId w:val="60"/>
        </w:numPr>
        <w:spacing w:before="120"/>
        <w:jc w:val="both"/>
        <w:rPr>
          <w:rFonts w:ascii="Arial" w:hAnsi="Arial" w:cs="Arial"/>
          <w:sz w:val="22"/>
          <w:szCs w:val="22"/>
        </w:rPr>
      </w:pPr>
      <w:r w:rsidRPr="00477FE2">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E4151E">
      <w:pPr>
        <w:pStyle w:val="Standard"/>
        <w:numPr>
          <w:ilvl w:val="0"/>
          <w:numId w:val="26"/>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E4151E">
      <w:pPr>
        <w:pStyle w:val="Standard"/>
        <w:numPr>
          <w:ilvl w:val="0"/>
          <w:numId w:val="26"/>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E4151E">
      <w:pPr>
        <w:pStyle w:val="Standard"/>
        <w:numPr>
          <w:ilvl w:val="1"/>
          <w:numId w:val="66"/>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9"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9"/>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0"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E4151E">
      <w:pPr>
        <w:pStyle w:val="Standard"/>
        <w:numPr>
          <w:ilvl w:val="1"/>
          <w:numId w:val="66"/>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0"/>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lastRenderedPageBreak/>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E4151E">
      <w:pPr>
        <w:pStyle w:val="Standard"/>
        <w:numPr>
          <w:ilvl w:val="0"/>
          <w:numId w:val="36"/>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E4151E">
      <w:pPr>
        <w:pStyle w:val="Standard"/>
        <w:numPr>
          <w:ilvl w:val="0"/>
          <w:numId w:val="3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E4151E">
      <w:pPr>
        <w:pStyle w:val="Standard"/>
        <w:numPr>
          <w:ilvl w:val="0"/>
          <w:numId w:val="3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E4151E">
      <w:pPr>
        <w:pStyle w:val="Standard"/>
        <w:numPr>
          <w:ilvl w:val="0"/>
          <w:numId w:val="26"/>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1" w:name="_Hlk525563987"/>
      <w:bookmarkStart w:id="12"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3" w:name="_Hlk525824954"/>
      <w:r w:rsidRPr="006A3D03">
        <w:rPr>
          <w:rFonts w:ascii="Arial" w:hAnsi="Arial" w:cs="Arial"/>
          <w:b/>
          <w:sz w:val="22"/>
          <w:szCs w:val="22"/>
          <w:u w:val="single"/>
        </w:rPr>
        <w:t xml:space="preserve">ART. 25 UST. 1 PKT 1 </w:t>
      </w:r>
      <w:bookmarkEnd w:id="13"/>
      <w:r w:rsidR="002F2442" w:rsidRPr="006A3D03">
        <w:rPr>
          <w:rFonts w:ascii="Arial" w:hAnsi="Arial" w:cs="Arial"/>
          <w:b/>
          <w:sz w:val="22"/>
          <w:szCs w:val="22"/>
          <w:u w:val="single"/>
        </w:rPr>
        <w:t>zamawiający żąda następujących dokumentów</w:t>
      </w:r>
      <w:bookmarkEnd w:id="11"/>
      <w:r w:rsidR="00732984" w:rsidRPr="006A3D03">
        <w:rPr>
          <w:rFonts w:ascii="Arial" w:hAnsi="Arial" w:cs="Arial"/>
          <w:b/>
          <w:sz w:val="22"/>
          <w:szCs w:val="22"/>
          <w:u w:val="single"/>
        </w:rPr>
        <w:t>:</w:t>
      </w:r>
    </w:p>
    <w:p w:rsidR="004E7A1E" w:rsidRPr="002C5ABF" w:rsidRDefault="004E7A1E" w:rsidP="00E4151E">
      <w:pPr>
        <w:numPr>
          <w:ilvl w:val="0"/>
          <w:numId w:val="58"/>
        </w:numPr>
        <w:shd w:val="clear" w:color="auto" w:fill="FFFFFF"/>
        <w:suppressAutoHyphens w:val="0"/>
        <w:autoSpaceDN w:val="0"/>
        <w:adjustRightInd w:val="0"/>
        <w:spacing w:before="120"/>
        <w:ind w:left="720"/>
        <w:jc w:val="both"/>
        <w:rPr>
          <w:rFonts w:cs="Arial"/>
          <w:b/>
          <w:sz w:val="22"/>
          <w:szCs w:val="22"/>
        </w:rPr>
      </w:pPr>
      <w:bookmarkStart w:id="14" w:name="_Hlk516670692"/>
      <w:bookmarkEnd w:id="12"/>
      <w:r w:rsidRPr="001741D5">
        <w:rPr>
          <w:rFonts w:cs="Arial"/>
          <w:b/>
          <w:sz w:val="22"/>
          <w:szCs w:val="22"/>
        </w:rPr>
        <w:t xml:space="preserve">Wykazu </w:t>
      </w:r>
      <w:r w:rsidR="000E5942" w:rsidRPr="001741D5">
        <w:rPr>
          <w:rFonts w:cs="Arial"/>
          <w:b/>
          <w:sz w:val="22"/>
          <w:szCs w:val="22"/>
        </w:rPr>
        <w:t>usług</w:t>
      </w:r>
      <w:r w:rsidRPr="001741D5">
        <w:rPr>
          <w:rFonts w:cs="Arial"/>
          <w:sz w:val="22"/>
          <w:szCs w:val="22"/>
        </w:rPr>
        <w:t xml:space="preserve">, w szczególności </w:t>
      </w:r>
      <w:r w:rsidRPr="002C5ABF">
        <w:rPr>
          <w:rFonts w:cs="Arial"/>
          <w:sz w:val="22"/>
          <w:szCs w:val="22"/>
        </w:rPr>
        <w:t>potwierdzającego wykonanie</w:t>
      </w:r>
      <w:r>
        <w:rPr>
          <w:rFonts w:cs="Arial"/>
          <w:sz w:val="22"/>
          <w:szCs w:val="22"/>
        </w:rPr>
        <w:t xml:space="preserve"> co najmniej</w:t>
      </w:r>
      <w:r w:rsidRPr="002C5ABF">
        <w:rPr>
          <w:rFonts w:cs="Arial"/>
          <w:sz w:val="22"/>
          <w:szCs w:val="22"/>
        </w:rPr>
        <w:t xml:space="preserve">:   </w:t>
      </w:r>
    </w:p>
    <w:p w:rsidR="001741D5" w:rsidRDefault="007C41AF" w:rsidP="005253E9">
      <w:pPr>
        <w:pStyle w:val="Standard"/>
        <w:suppressAutoHyphens w:val="0"/>
        <w:autoSpaceDN w:val="0"/>
        <w:adjustRightInd w:val="0"/>
        <w:spacing w:before="120"/>
        <w:ind w:left="720"/>
        <w:jc w:val="both"/>
        <w:rPr>
          <w:rFonts w:ascii="Arial" w:hAnsi="Arial" w:cs="Arial"/>
          <w:b/>
          <w:bCs/>
          <w:iCs/>
          <w:sz w:val="22"/>
          <w:szCs w:val="22"/>
        </w:rPr>
      </w:pPr>
      <w:r w:rsidRPr="00661219">
        <w:rPr>
          <w:rFonts w:ascii="Arial" w:hAnsi="Arial" w:cs="Arial"/>
          <w:b/>
          <w:bCs/>
          <w:iCs/>
          <w:sz w:val="22"/>
          <w:szCs w:val="22"/>
        </w:rPr>
        <w:t>usług podobn</w:t>
      </w:r>
      <w:r w:rsidR="00F03B2C" w:rsidRPr="00661219">
        <w:rPr>
          <w:rFonts w:ascii="Arial" w:hAnsi="Arial" w:cs="Arial"/>
          <w:b/>
          <w:bCs/>
          <w:iCs/>
          <w:sz w:val="22"/>
          <w:szCs w:val="22"/>
        </w:rPr>
        <w:t>ych</w:t>
      </w:r>
      <w:r w:rsidRPr="00661219">
        <w:rPr>
          <w:rFonts w:ascii="Arial" w:hAnsi="Arial" w:cs="Arial"/>
          <w:b/>
          <w:bCs/>
          <w:iCs/>
          <w:sz w:val="22"/>
          <w:szCs w:val="22"/>
        </w:rPr>
        <w:t xml:space="preserve"> do objętych przedmiotem zamówienia, polegając</w:t>
      </w:r>
      <w:r w:rsidR="00F03B2C" w:rsidRPr="00661219">
        <w:rPr>
          <w:rFonts w:ascii="Arial" w:hAnsi="Arial" w:cs="Arial"/>
          <w:b/>
          <w:bCs/>
          <w:iCs/>
          <w:sz w:val="22"/>
          <w:szCs w:val="22"/>
        </w:rPr>
        <w:t>ych</w:t>
      </w:r>
      <w:r w:rsidRPr="00661219">
        <w:rPr>
          <w:rFonts w:ascii="Arial" w:hAnsi="Arial" w:cs="Arial"/>
          <w:b/>
          <w:bCs/>
          <w:iCs/>
          <w:sz w:val="22"/>
          <w:szCs w:val="22"/>
        </w:rPr>
        <w:t xml:space="preserve"> na dostawie i </w:t>
      </w:r>
      <w:r w:rsidR="002E3A16">
        <w:rPr>
          <w:rFonts w:ascii="Arial" w:hAnsi="Arial" w:cs="Arial"/>
          <w:b/>
          <w:bCs/>
          <w:iCs/>
          <w:sz w:val="22"/>
          <w:szCs w:val="22"/>
        </w:rPr>
        <w:t>instalacji sprzętu komputerowego</w:t>
      </w:r>
      <w:r w:rsidRPr="00661219">
        <w:rPr>
          <w:rFonts w:ascii="Arial" w:hAnsi="Arial" w:cs="Arial"/>
          <w:b/>
          <w:bCs/>
          <w:iCs/>
          <w:sz w:val="22"/>
          <w:szCs w:val="22"/>
        </w:rPr>
        <w:t xml:space="preserve"> </w:t>
      </w:r>
    </w:p>
    <w:p w:rsidR="00E07FB1" w:rsidRPr="00E07FB1" w:rsidRDefault="00E07FB1" w:rsidP="00E07FB1">
      <w:pPr>
        <w:pStyle w:val="Standard"/>
        <w:suppressAutoHyphens w:val="0"/>
        <w:autoSpaceDN w:val="0"/>
        <w:adjustRightInd w:val="0"/>
        <w:spacing w:before="120"/>
        <w:ind w:left="720"/>
        <w:jc w:val="both"/>
        <w:rPr>
          <w:rFonts w:ascii="Arial" w:hAnsi="Arial" w:cs="Arial"/>
          <w:b/>
          <w:iCs/>
          <w:sz w:val="22"/>
          <w:szCs w:val="22"/>
        </w:rPr>
      </w:pPr>
      <w:r w:rsidRPr="00E07FB1">
        <w:rPr>
          <w:rFonts w:ascii="Arial" w:hAnsi="Arial" w:cs="Arial"/>
          <w:b/>
          <w:iCs/>
          <w:sz w:val="22"/>
          <w:szCs w:val="22"/>
        </w:rPr>
        <w:t>WARIANT I – dwie usługi, w tym:</w:t>
      </w:r>
    </w:p>
    <w:p w:rsidR="00E07FB1" w:rsidRPr="00E07FB1" w:rsidRDefault="00E07FB1" w:rsidP="00E07FB1">
      <w:pPr>
        <w:pStyle w:val="Standard"/>
        <w:suppressAutoHyphens w:val="0"/>
        <w:autoSpaceDN w:val="0"/>
        <w:adjustRightInd w:val="0"/>
        <w:spacing w:before="120"/>
        <w:ind w:left="720"/>
        <w:jc w:val="both"/>
        <w:rPr>
          <w:rFonts w:ascii="Arial" w:hAnsi="Arial" w:cs="Arial"/>
          <w:b/>
          <w:iCs/>
          <w:sz w:val="22"/>
          <w:szCs w:val="22"/>
        </w:rPr>
      </w:pPr>
      <w:r w:rsidRPr="00E07FB1">
        <w:rPr>
          <w:rFonts w:ascii="Arial" w:hAnsi="Arial" w:cs="Arial"/>
          <w:b/>
          <w:iCs/>
          <w:sz w:val="22"/>
          <w:szCs w:val="22"/>
        </w:rPr>
        <w:t xml:space="preserve">jedna usługa o wartości nie niższej niż </w:t>
      </w:r>
      <w:r w:rsidR="002B3AEE">
        <w:rPr>
          <w:rFonts w:ascii="Arial" w:hAnsi="Arial" w:cs="Arial"/>
          <w:b/>
          <w:iCs/>
          <w:sz w:val="22"/>
          <w:szCs w:val="22"/>
        </w:rPr>
        <w:t>10</w:t>
      </w:r>
      <w:r w:rsidRPr="00E07FB1">
        <w:rPr>
          <w:rFonts w:ascii="Arial" w:hAnsi="Arial" w:cs="Arial"/>
          <w:b/>
          <w:iCs/>
          <w:sz w:val="22"/>
          <w:szCs w:val="22"/>
        </w:rPr>
        <w:t>.000,00 zł brutto</w:t>
      </w:r>
    </w:p>
    <w:p w:rsidR="00E07FB1" w:rsidRPr="00E07FB1" w:rsidRDefault="00E07FB1" w:rsidP="00E07FB1">
      <w:pPr>
        <w:pStyle w:val="Standard"/>
        <w:suppressAutoHyphens w:val="0"/>
        <w:autoSpaceDN w:val="0"/>
        <w:adjustRightInd w:val="0"/>
        <w:spacing w:before="120"/>
        <w:ind w:left="720"/>
        <w:jc w:val="both"/>
        <w:rPr>
          <w:rFonts w:ascii="Arial" w:hAnsi="Arial" w:cs="Arial"/>
          <w:b/>
          <w:iCs/>
          <w:sz w:val="22"/>
          <w:szCs w:val="22"/>
        </w:rPr>
      </w:pPr>
      <w:r w:rsidRPr="00E07FB1">
        <w:rPr>
          <w:rFonts w:ascii="Arial" w:hAnsi="Arial" w:cs="Arial"/>
          <w:b/>
          <w:iCs/>
          <w:sz w:val="22"/>
          <w:szCs w:val="22"/>
        </w:rPr>
        <w:t xml:space="preserve">druga usługa o wartości nie niższej niż </w:t>
      </w:r>
      <w:r w:rsidR="002E3A16">
        <w:rPr>
          <w:rFonts w:ascii="Arial" w:hAnsi="Arial" w:cs="Arial"/>
          <w:b/>
          <w:iCs/>
          <w:sz w:val="22"/>
          <w:szCs w:val="22"/>
        </w:rPr>
        <w:t>20</w:t>
      </w:r>
      <w:r w:rsidRPr="00E07FB1">
        <w:rPr>
          <w:rFonts w:ascii="Arial" w:hAnsi="Arial" w:cs="Arial"/>
          <w:b/>
          <w:iCs/>
          <w:sz w:val="22"/>
          <w:szCs w:val="22"/>
        </w:rPr>
        <w:t>.000,00 zł brutto</w:t>
      </w:r>
    </w:p>
    <w:p w:rsidR="00E07FB1" w:rsidRPr="00E07FB1" w:rsidRDefault="00E07FB1" w:rsidP="00E07FB1">
      <w:pPr>
        <w:pStyle w:val="Standard"/>
        <w:suppressAutoHyphens w:val="0"/>
        <w:autoSpaceDN w:val="0"/>
        <w:adjustRightInd w:val="0"/>
        <w:spacing w:before="120"/>
        <w:ind w:left="720"/>
        <w:jc w:val="both"/>
        <w:rPr>
          <w:rFonts w:ascii="Arial" w:hAnsi="Arial" w:cs="Arial"/>
          <w:b/>
          <w:iCs/>
          <w:sz w:val="22"/>
          <w:szCs w:val="22"/>
        </w:rPr>
      </w:pPr>
      <w:r w:rsidRPr="00E07FB1">
        <w:rPr>
          <w:rFonts w:ascii="Arial" w:hAnsi="Arial" w:cs="Arial"/>
          <w:b/>
          <w:iCs/>
          <w:sz w:val="22"/>
          <w:szCs w:val="22"/>
        </w:rPr>
        <w:t>lub</w:t>
      </w:r>
    </w:p>
    <w:p w:rsidR="00E07FB1" w:rsidRDefault="003D36CA" w:rsidP="00E07FB1">
      <w:pPr>
        <w:pStyle w:val="Standard"/>
        <w:suppressAutoHyphens w:val="0"/>
        <w:autoSpaceDN w:val="0"/>
        <w:adjustRightInd w:val="0"/>
        <w:spacing w:before="120"/>
        <w:ind w:left="720"/>
        <w:jc w:val="both"/>
        <w:rPr>
          <w:rFonts w:ascii="Arial" w:hAnsi="Arial" w:cs="Arial"/>
          <w:b/>
          <w:iCs/>
          <w:sz w:val="22"/>
          <w:szCs w:val="22"/>
        </w:rPr>
      </w:pPr>
      <w:r>
        <w:rPr>
          <w:rFonts w:ascii="Arial" w:hAnsi="Arial" w:cs="Arial"/>
          <w:b/>
          <w:iCs/>
          <w:sz w:val="22"/>
          <w:szCs w:val="22"/>
        </w:rPr>
        <w:t>WARIANT II</w:t>
      </w:r>
      <w:r w:rsidR="00E07FB1" w:rsidRPr="00E07FB1">
        <w:rPr>
          <w:rFonts w:ascii="Arial" w:hAnsi="Arial" w:cs="Arial"/>
          <w:b/>
          <w:iCs/>
          <w:sz w:val="22"/>
          <w:szCs w:val="22"/>
        </w:rPr>
        <w:t xml:space="preserve"> – jedną usługę o wartości nie niższej niż </w:t>
      </w:r>
      <w:r w:rsidR="002B3AEE">
        <w:rPr>
          <w:rFonts w:ascii="Arial" w:hAnsi="Arial" w:cs="Arial"/>
          <w:b/>
          <w:iCs/>
          <w:sz w:val="22"/>
          <w:szCs w:val="22"/>
        </w:rPr>
        <w:t>30</w:t>
      </w:r>
      <w:r w:rsidR="00E07FB1" w:rsidRPr="00E07FB1">
        <w:rPr>
          <w:rFonts w:ascii="Arial" w:hAnsi="Arial" w:cs="Arial"/>
          <w:b/>
          <w:iCs/>
          <w:sz w:val="22"/>
          <w:szCs w:val="22"/>
        </w:rPr>
        <w:t>.000,00 zł brutto</w:t>
      </w:r>
    </w:p>
    <w:p w:rsidR="00194E89" w:rsidRDefault="000E5942" w:rsidP="00E07FB1">
      <w:pPr>
        <w:pStyle w:val="Standard"/>
        <w:suppressAutoHyphens w:val="0"/>
        <w:autoSpaceDN w:val="0"/>
        <w:adjustRightInd w:val="0"/>
        <w:spacing w:before="120"/>
        <w:ind w:left="720"/>
        <w:jc w:val="both"/>
        <w:rPr>
          <w:rFonts w:ascii="Arial" w:hAnsi="Arial" w:cs="Arial"/>
          <w:sz w:val="22"/>
          <w:szCs w:val="22"/>
        </w:rPr>
      </w:pPr>
      <w:r w:rsidRPr="00661219">
        <w:rPr>
          <w:rFonts w:ascii="Arial" w:hAnsi="Arial" w:cs="Arial"/>
          <w:iCs/>
          <w:sz w:val="22"/>
          <w:szCs w:val="22"/>
        </w:rPr>
        <w:t>wykonanych</w:t>
      </w:r>
      <w:r w:rsidRPr="00661219">
        <w:rPr>
          <w:rFonts w:ascii="Arial" w:hAnsi="Arial" w:cs="Arial"/>
          <w:sz w:val="22"/>
          <w:szCs w:val="22"/>
        </w:rPr>
        <w:t xml:space="preserve"> (</w:t>
      </w:r>
      <w:bookmarkStart w:id="15" w:name="_Hlk502138281"/>
      <w:r w:rsidRPr="00661219">
        <w:rPr>
          <w:rFonts w:ascii="Arial" w:hAnsi="Arial" w:cs="Arial"/>
          <w:sz w:val="22"/>
          <w:szCs w:val="22"/>
        </w:rPr>
        <w:t>a w przypadku świadczeń okresowych lub ciągłych również wykonywanych</w:t>
      </w:r>
      <w:bookmarkEnd w:id="15"/>
      <w:r w:rsidRPr="00661219">
        <w:rPr>
          <w:rFonts w:ascii="Arial" w:hAnsi="Arial" w:cs="Arial"/>
          <w:sz w:val="22"/>
          <w:szCs w:val="22"/>
        </w:rPr>
        <w:t>)</w:t>
      </w:r>
      <w:r w:rsidR="00631C6B" w:rsidRPr="00661219">
        <w:rPr>
          <w:rFonts w:ascii="Arial" w:hAnsi="Arial" w:cs="Arial"/>
          <w:sz w:val="22"/>
          <w:szCs w:val="22"/>
        </w:rPr>
        <w:t xml:space="preserve"> </w:t>
      </w:r>
      <w:r w:rsidRPr="00661219">
        <w:rPr>
          <w:rFonts w:ascii="Arial" w:hAnsi="Arial" w:cs="Arial"/>
          <w:sz w:val="22"/>
          <w:szCs w:val="22"/>
        </w:rPr>
        <w:t xml:space="preserve">w okresie </w:t>
      </w:r>
      <w:r w:rsidRPr="000E5942">
        <w:rPr>
          <w:rFonts w:ascii="Arial" w:hAnsi="Arial" w:cs="Arial"/>
          <w:sz w:val="22"/>
          <w:szCs w:val="22"/>
        </w:rPr>
        <w:t>ostatnich trzech lat przed upływem terminu składania ofert, a jeżeli okres prowadzenia działalności jest krótszy to w tym okresie, wraz z podaniem ich wartości, przedmiotu, dat wykonania i podmiotów, na rzecz których usługi zostały wykonane</w:t>
      </w:r>
      <w:r w:rsidR="007C41AF">
        <w:rPr>
          <w:rFonts w:ascii="Arial" w:hAnsi="Arial" w:cs="Arial"/>
          <w:sz w:val="22"/>
          <w:szCs w:val="22"/>
        </w:rPr>
        <w:t xml:space="preserve"> </w:t>
      </w:r>
    </w:p>
    <w:p w:rsidR="005253E9" w:rsidRPr="005253E9" w:rsidRDefault="004E7A1E" w:rsidP="005253E9">
      <w:pPr>
        <w:pStyle w:val="Standard"/>
        <w:suppressAutoHyphens w:val="0"/>
        <w:autoSpaceDN w:val="0"/>
        <w:adjustRightInd w:val="0"/>
        <w:spacing w:before="120"/>
        <w:ind w:left="720"/>
        <w:jc w:val="both"/>
        <w:rPr>
          <w:rFonts w:ascii="Arial" w:hAnsi="Arial" w:cs="Arial"/>
          <w:sz w:val="22"/>
          <w:szCs w:val="22"/>
        </w:rPr>
      </w:pP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5</w:t>
      </w:r>
      <w:r w:rsidRPr="008404D2">
        <w:rPr>
          <w:rFonts w:ascii="Arial" w:hAnsi="Arial" w:cs="Arial"/>
          <w:b/>
          <w:sz w:val="22"/>
          <w:szCs w:val="22"/>
        </w:rPr>
        <w:t xml:space="preserve"> do SIWZ</w:t>
      </w:r>
      <w:r w:rsidRPr="00D47750">
        <w:rPr>
          <w:rFonts w:ascii="Arial" w:hAnsi="Arial" w:cs="Arial"/>
          <w:b/>
          <w:sz w:val="22"/>
          <w:szCs w:val="22"/>
        </w:rPr>
        <w:t>,</w:t>
      </w:r>
      <w:r w:rsidR="005253E9" w:rsidRPr="005253E9">
        <w:rPr>
          <w:rFonts w:ascii="Arial" w:hAnsi="Arial" w:cs="Arial"/>
          <w:sz w:val="22"/>
          <w:szCs w:val="22"/>
          <w:highlight w:val="green"/>
        </w:rPr>
        <w:t xml:space="preserve"> </w:t>
      </w:r>
    </w:p>
    <w:p w:rsidR="005253E9" w:rsidRPr="004E7A1E" w:rsidRDefault="00194E89" w:rsidP="005253E9">
      <w:pPr>
        <w:pStyle w:val="Standard"/>
        <w:suppressAutoHyphens w:val="0"/>
        <w:autoSpaceDN w:val="0"/>
        <w:adjustRightInd w:val="0"/>
        <w:spacing w:before="120"/>
        <w:ind w:left="720"/>
        <w:jc w:val="both"/>
        <w:rPr>
          <w:rFonts w:ascii="Arial" w:hAnsi="Arial" w:cs="Arial"/>
          <w:sz w:val="22"/>
          <w:szCs w:val="22"/>
        </w:rPr>
      </w:pPr>
      <w:r w:rsidRPr="00194E89">
        <w:rPr>
          <w:rFonts w:ascii="Arial" w:hAnsi="Arial" w:cs="Arial"/>
          <w:sz w:val="22"/>
          <w:szCs w:val="22"/>
        </w:rPr>
        <w:t>W</w:t>
      </w:r>
      <w:r w:rsidR="005253E9" w:rsidRPr="00194E89">
        <w:rPr>
          <w:rFonts w:ascii="Arial" w:hAnsi="Arial" w:cs="Arial"/>
          <w:sz w:val="22"/>
          <w:szCs w:val="22"/>
        </w:rPr>
        <w:t xml:space="preserve"> przypadku, gdy wykonawca wykonał w ramach jednego kontraktu/umowy większy zakres prac, dla potrzeb niniejszego postępowania winien wyodrębnić zakres/rodzaj </w:t>
      </w:r>
      <w:r w:rsidR="000E5942" w:rsidRPr="00194E89">
        <w:rPr>
          <w:rFonts w:ascii="Arial" w:hAnsi="Arial" w:cs="Arial"/>
          <w:sz w:val="22"/>
          <w:szCs w:val="22"/>
        </w:rPr>
        <w:t>usług</w:t>
      </w:r>
      <w:r w:rsidR="005253E9" w:rsidRPr="00194E89">
        <w:rPr>
          <w:rFonts w:ascii="Arial" w:hAnsi="Arial" w:cs="Arial"/>
          <w:sz w:val="22"/>
          <w:szCs w:val="22"/>
        </w:rPr>
        <w:t>, o który</w:t>
      </w:r>
      <w:r w:rsidR="00DF4A6A" w:rsidRPr="00194E89">
        <w:rPr>
          <w:rFonts w:ascii="Arial" w:hAnsi="Arial" w:cs="Arial"/>
          <w:sz w:val="22"/>
          <w:szCs w:val="22"/>
        </w:rPr>
        <w:t>ch</w:t>
      </w:r>
      <w:r w:rsidR="005253E9" w:rsidRPr="00194E89">
        <w:rPr>
          <w:rFonts w:ascii="Arial" w:hAnsi="Arial" w:cs="Arial"/>
          <w:sz w:val="22"/>
          <w:szCs w:val="22"/>
        </w:rPr>
        <w:t xml:space="preserve"> mowa powyżej i podać jego wartość</w:t>
      </w:r>
      <w:r w:rsidRPr="00194E89">
        <w:rPr>
          <w:rFonts w:ascii="Arial" w:hAnsi="Arial" w:cs="Arial"/>
          <w:sz w:val="22"/>
          <w:szCs w:val="22"/>
        </w:rPr>
        <w:t>.</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w:t>
      </w:r>
      <w:r w:rsidR="000E5942">
        <w:rPr>
          <w:rFonts w:ascii="Arial" w:hAnsi="Arial" w:cs="Arial"/>
          <w:b/>
          <w:sz w:val="22"/>
          <w:szCs w:val="22"/>
        </w:rPr>
        <w:t xml:space="preserve">usługi </w:t>
      </w:r>
      <w:r w:rsidRPr="004E7A1E">
        <w:rPr>
          <w:rFonts w:ascii="Arial" w:hAnsi="Arial" w:cs="Arial"/>
          <w:b/>
          <w:sz w:val="22"/>
          <w:szCs w:val="22"/>
        </w:rPr>
        <w:t xml:space="preserve">zostały wykonane </w:t>
      </w:r>
      <w:r w:rsidR="007C41AF" w:rsidRPr="007C41AF">
        <w:rPr>
          <w:rFonts w:ascii="Arial" w:hAnsi="Arial" w:cs="Arial"/>
          <w:b/>
          <w:sz w:val="22"/>
          <w:szCs w:val="22"/>
        </w:rPr>
        <w:t xml:space="preserve">lub są </w:t>
      </w:r>
      <w:r w:rsidR="007C41AF" w:rsidRPr="007C41AF">
        <w:rPr>
          <w:rFonts w:ascii="Arial" w:hAnsi="Arial" w:cs="Arial"/>
          <w:b/>
          <w:sz w:val="22"/>
          <w:szCs w:val="22"/>
        </w:rPr>
        <w:lastRenderedPageBreak/>
        <w:t>wykonywane</w:t>
      </w:r>
      <w:r w:rsidR="007C41AF" w:rsidRPr="004E7A1E">
        <w:rPr>
          <w:rFonts w:ascii="Arial" w:hAnsi="Arial" w:cs="Arial"/>
          <w:b/>
          <w:sz w:val="22"/>
          <w:szCs w:val="22"/>
        </w:rPr>
        <w:t xml:space="preserve"> </w:t>
      </w:r>
      <w:r w:rsidRPr="004E7A1E">
        <w:rPr>
          <w:rFonts w:ascii="Arial" w:hAnsi="Arial" w:cs="Arial"/>
          <w:b/>
          <w:sz w:val="22"/>
          <w:szCs w:val="22"/>
        </w:rPr>
        <w:t>należycie</w:t>
      </w:r>
      <w:r w:rsidRPr="00DF08F9">
        <w:rPr>
          <w:rFonts w:ascii="Arial" w:hAnsi="Arial" w:cs="Arial"/>
          <w:sz w:val="22"/>
          <w:szCs w:val="22"/>
        </w:rPr>
        <w:t>;</w:t>
      </w:r>
      <w:r w:rsidRPr="00DF08F9">
        <w:rPr>
          <w:rFonts w:ascii="Arial" w:hAnsi="Arial" w:cs="Arial"/>
          <w:i/>
          <w:sz w:val="22"/>
          <w:szCs w:val="22"/>
        </w:rPr>
        <w:t xml:space="preserve"> </w:t>
      </w:r>
    </w:p>
    <w:p w:rsidR="004E7A1E" w:rsidRDefault="000E5942" w:rsidP="00603145">
      <w:pPr>
        <w:pStyle w:val="Standard"/>
        <w:suppressAutoHyphens w:val="0"/>
        <w:autoSpaceDN w:val="0"/>
        <w:adjustRightInd w:val="0"/>
        <w:spacing w:before="120"/>
        <w:ind w:left="720"/>
        <w:jc w:val="both"/>
        <w:rPr>
          <w:rFonts w:ascii="Arial" w:hAnsi="Arial" w:cs="Arial"/>
          <w:i/>
          <w:sz w:val="22"/>
          <w:szCs w:val="22"/>
        </w:rPr>
      </w:pPr>
      <w:r w:rsidRPr="000E5942">
        <w:rPr>
          <w:rFonts w:ascii="Arial" w:hAnsi="Arial" w:cs="Arial"/>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bookmarkEnd w:id="14"/>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t>
      </w:r>
      <w:r w:rsidR="002D66E3">
        <w:rPr>
          <w:rFonts w:ascii="Arial" w:hAnsi="Arial" w:cs="Arial"/>
          <w:sz w:val="22"/>
          <w:szCs w:val="22"/>
        </w:rPr>
        <w:t xml:space="preserve">być </w:t>
      </w:r>
      <w:r w:rsidRPr="000F3172">
        <w:rPr>
          <w:rFonts w:ascii="Arial" w:hAnsi="Arial" w:cs="Arial"/>
          <w:sz w:val="22"/>
          <w:szCs w:val="22"/>
        </w:rPr>
        <w:t>wystawiony nie wcześniej niż 6 miesięcy przed upływem terminu składania ofert w postępowaniu o udzielenie zamówienia publicznego</w:t>
      </w:r>
      <w:r>
        <w:rPr>
          <w:rFonts w:ascii="Arial" w:hAnsi="Arial" w:cs="Arial"/>
          <w:sz w:val="22"/>
          <w:szCs w:val="22"/>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E4151E">
      <w:pPr>
        <w:numPr>
          <w:ilvl w:val="0"/>
          <w:numId w:val="27"/>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E4151E">
      <w:pPr>
        <w:pStyle w:val="Akapitzlist"/>
        <w:numPr>
          <w:ilvl w:val="0"/>
          <w:numId w:val="59"/>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zalega z opłacaniem podatków, opłat, składek na ubezpieczenie społeczne lub zdrowotne albo że zawarł porozumienie z właściwym organem w sprawie spłat tych </w:t>
      </w:r>
      <w:r w:rsidRPr="00483489">
        <w:rPr>
          <w:rFonts w:ascii="Arial" w:hAnsi="Arial" w:cs="Arial"/>
          <w:color w:val="000000"/>
          <w:sz w:val="22"/>
          <w:szCs w:val="22"/>
        </w:rPr>
        <w:lastRenderedPageBreak/>
        <w:t>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E4151E">
      <w:pPr>
        <w:pStyle w:val="Akapitzlist"/>
        <w:numPr>
          <w:ilvl w:val="0"/>
          <w:numId w:val="59"/>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194E89" w:rsidRDefault="004820DD" w:rsidP="00603145">
      <w:pPr>
        <w:suppressAutoHyphens w:val="0"/>
        <w:spacing w:before="120"/>
        <w:ind w:left="295"/>
        <w:jc w:val="both"/>
        <w:rPr>
          <w:rFonts w:cs="Arial"/>
          <w:sz w:val="22"/>
          <w:szCs w:val="22"/>
        </w:rPr>
      </w:pPr>
      <w:r w:rsidRPr="00194E89">
        <w:rPr>
          <w:rFonts w:cs="Arial"/>
          <w:sz w:val="22"/>
          <w:szCs w:val="22"/>
        </w:rPr>
        <w:t>Jeżeli w kraju, w którym wykonawca ma siedzibę lub miejsce zamieszkania lub miejsce zamieszkania ma osoba, której dokument dotyczy, nie wydaje się dokumentów, odpowiadających wskazanym w ppkt 1) – 4),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2F2442" w:rsidRDefault="004E7A1E" w:rsidP="00E4151E">
      <w:pPr>
        <w:numPr>
          <w:ilvl w:val="0"/>
          <w:numId w:val="27"/>
        </w:numPr>
        <w:suppressAutoHyphens w:val="0"/>
        <w:spacing w:before="120"/>
        <w:ind w:left="720" w:hanging="425"/>
        <w:jc w:val="both"/>
        <w:rPr>
          <w:rFonts w:cs="Arial"/>
          <w:color w:val="000000"/>
          <w:sz w:val="22"/>
          <w:szCs w:val="22"/>
        </w:rPr>
      </w:pPr>
      <w:r w:rsidRPr="00194E89">
        <w:rPr>
          <w:rFonts w:cs="Arial"/>
          <w:sz w:val="22"/>
        </w:rPr>
        <w:t xml:space="preserve">Oświadczenia wykonawcy o niezaleganiu z opłacaniem </w:t>
      </w:r>
      <w:r w:rsidRPr="002F2442">
        <w:rPr>
          <w:rFonts w:cs="Arial"/>
          <w:sz w:val="22"/>
        </w:rPr>
        <w:t>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6306BC" w:rsidRDefault="004E7A1E" w:rsidP="00603145">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 xml:space="preserve">wg </w:t>
      </w:r>
      <w:r w:rsidRPr="00661219">
        <w:rPr>
          <w:rFonts w:cs="Arial"/>
          <w:b/>
          <w:sz w:val="22"/>
          <w:szCs w:val="22"/>
        </w:rPr>
        <w:t>załącznika nr</w:t>
      </w:r>
      <w:r w:rsidRPr="00661219">
        <w:rPr>
          <w:rFonts w:cs="Arial"/>
          <w:sz w:val="22"/>
          <w:szCs w:val="22"/>
        </w:rPr>
        <w:t xml:space="preserve"> </w:t>
      </w:r>
      <w:r w:rsidR="00661219" w:rsidRPr="00661219">
        <w:rPr>
          <w:rFonts w:cs="Arial"/>
          <w:b/>
          <w:sz w:val="22"/>
          <w:szCs w:val="22"/>
        </w:rPr>
        <w:t>6</w:t>
      </w:r>
      <w:r w:rsidRPr="00661219">
        <w:rPr>
          <w:rFonts w:cs="Arial"/>
          <w:b/>
          <w:sz w:val="22"/>
          <w:szCs w:val="22"/>
        </w:rPr>
        <w:t xml:space="preserve"> </w:t>
      </w:r>
      <w:r w:rsidRPr="008404D2">
        <w:rPr>
          <w:rFonts w:cs="Arial"/>
          <w:b/>
          <w:sz w:val="22"/>
          <w:szCs w:val="22"/>
        </w:rPr>
        <w:t>do SIWZ</w:t>
      </w:r>
      <w:r w:rsidRPr="006306BC">
        <w:rPr>
          <w:rFonts w:cs="Arial"/>
          <w:b/>
          <w:sz w:val="22"/>
          <w:szCs w:val="22"/>
        </w:rPr>
        <w:t>,</w:t>
      </w:r>
    </w:p>
    <w:p w:rsidR="004E7A1E" w:rsidRDefault="004E7A1E" w:rsidP="00E4151E">
      <w:pPr>
        <w:numPr>
          <w:ilvl w:val="0"/>
          <w:numId w:val="27"/>
        </w:numPr>
        <w:suppressAutoHyphens w:val="0"/>
        <w:spacing w:before="120"/>
        <w:ind w:left="720" w:hanging="427"/>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 ustawy</w:t>
      </w:r>
      <w:r w:rsidR="00D274BB">
        <w:rPr>
          <w:rFonts w:cs="Arial"/>
          <w:sz w:val="22"/>
          <w:szCs w:val="22"/>
          <w:lang w:bidi="pl-PL"/>
        </w:rPr>
        <w:t xml:space="preserve"> Pzp</w:t>
      </w:r>
      <w:r w:rsidRPr="004C42D9">
        <w:rPr>
          <w:rFonts w:cs="Arial"/>
          <w:sz w:val="22"/>
          <w:szCs w:val="22"/>
          <w:lang w:bidi="pl-PL"/>
        </w:rPr>
        <w:t>,</w:t>
      </w:r>
    </w:p>
    <w:p w:rsidR="004E7A1E" w:rsidRPr="00661219" w:rsidRDefault="004E7A1E" w:rsidP="00603145">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 xml:space="preserve">wg </w:t>
      </w:r>
      <w:r w:rsidRPr="00661219">
        <w:rPr>
          <w:rFonts w:cs="Arial"/>
          <w:b/>
          <w:sz w:val="22"/>
          <w:szCs w:val="22"/>
        </w:rPr>
        <w:t>załącznika nr</w:t>
      </w:r>
      <w:r w:rsidRPr="00661219">
        <w:rPr>
          <w:rFonts w:cs="Arial"/>
          <w:sz w:val="22"/>
          <w:szCs w:val="22"/>
        </w:rPr>
        <w:t xml:space="preserve"> </w:t>
      </w:r>
      <w:r w:rsidR="00661219" w:rsidRPr="00661219">
        <w:rPr>
          <w:rFonts w:cs="Arial"/>
          <w:b/>
          <w:sz w:val="22"/>
          <w:szCs w:val="22"/>
        </w:rPr>
        <w:t>7</w:t>
      </w:r>
      <w:r w:rsidRPr="00661219">
        <w:rPr>
          <w:rFonts w:cs="Arial"/>
          <w:b/>
          <w:sz w:val="22"/>
          <w:szCs w:val="22"/>
        </w:rPr>
        <w:t xml:space="preserve"> do SIWZ,</w:t>
      </w:r>
    </w:p>
    <w:p w:rsidR="004E7A1E" w:rsidRPr="00661219" w:rsidRDefault="004E7A1E" w:rsidP="00E4151E">
      <w:pPr>
        <w:numPr>
          <w:ilvl w:val="0"/>
          <w:numId w:val="27"/>
        </w:numPr>
        <w:suppressAutoHyphens w:val="0"/>
        <w:spacing w:before="120"/>
        <w:ind w:left="720" w:hanging="427"/>
        <w:jc w:val="both"/>
        <w:rPr>
          <w:rFonts w:cs="Arial"/>
          <w:sz w:val="22"/>
          <w:szCs w:val="22"/>
        </w:rPr>
      </w:pPr>
      <w:bookmarkStart w:id="16" w:name="_Hlk518403868"/>
      <w:r w:rsidRPr="00661219">
        <w:rPr>
          <w:rFonts w:cs="Arial"/>
          <w:sz w:val="22"/>
          <w:szCs w:val="22"/>
          <w:lang w:bidi="pl-PL"/>
        </w:rPr>
        <w:t>Oświadczenia wykonawcy o braku wydania prawomocnego wyroku sądu skazującego za wykroczenie na karę ograniczenia wolności lub grzywny</w:t>
      </w:r>
      <w:r w:rsidR="00603145" w:rsidRPr="00661219">
        <w:rPr>
          <w:rFonts w:cs="Arial"/>
          <w:sz w:val="22"/>
          <w:szCs w:val="22"/>
          <w:lang w:bidi="pl-PL"/>
        </w:rPr>
        <w:t xml:space="preserve"> </w:t>
      </w:r>
      <w:r w:rsidRPr="00661219">
        <w:rPr>
          <w:rFonts w:cs="Arial"/>
          <w:sz w:val="22"/>
          <w:szCs w:val="22"/>
          <w:lang w:bidi="pl-PL"/>
        </w:rPr>
        <w:t>w zakresie określonym przez zamawiającego na podstawie art. 24 ust. 5 pkt 5 i 6 oraz ustawy</w:t>
      </w:r>
      <w:r w:rsidR="00D274BB" w:rsidRPr="00661219">
        <w:rPr>
          <w:rFonts w:cs="Arial"/>
          <w:sz w:val="22"/>
          <w:szCs w:val="22"/>
          <w:lang w:bidi="pl-PL"/>
        </w:rPr>
        <w:t xml:space="preserve"> Pzp</w:t>
      </w:r>
    </w:p>
    <w:p w:rsidR="004E7A1E" w:rsidRPr="00661219" w:rsidRDefault="004E7A1E" w:rsidP="00603145">
      <w:pPr>
        <w:suppressAutoHyphens w:val="0"/>
        <w:ind w:left="720"/>
        <w:jc w:val="both"/>
        <w:rPr>
          <w:rFonts w:cs="Arial"/>
          <w:sz w:val="22"/>
          <w:szCs w:val="22"/>
          <w:lang w:bidi="pl-PL"/>
        </w:rPr>
      </w:pPr>
      <w:r w:rsidRPr="00661219">
        <w:rPr>
          <w:rFonts w:cs="Arial"/>
          <w:b/>
          <w:sz w:val="22"/>
          <w:szCs w:val="22"/>
        </w:rPr>
        <w:t>– wg załącznika nr</w:t>
      </w:r>
      <w:r w:rsidRPr="00661219">
        <w:rPr>
          <w:rFonts w:cs="Arial"/>
          <w:sz w:val="22"/>
          <w:szCs w:val="22"/>
        </w:rPr>
        <w:t xml:space="preserve"> </w:t>
      </w:r>
      <w:r w:rsidR="00661219" w:rsidRPr="00661219">
        <w:rPr>
          <w:rFonts w:cs="Arial"/>
          <w:b/>
          <w:sz w:val="22"/>
          <w:szCs w:val="22"/>
        </w:rPr>
        <w:t>8</w:t>
      </w:r>
      <w:r w:rsidRPr="00661219">
        <w:rPr>
          <w:rFonts w:cs="Arial"/>
          <w:b/>
          <w:sz w:val="22"/>
          <w:szCs w:val="22"/>
        </w:rPr>
        <w:t xml:space="preserve"> do SIWZ,</w:t>
      </w:r>
    </w:p>
    <w:p w:rsidR="004E7A1E" w:rsidRPr="00661219" w:rsidRDefault="004E7A1E" w:rsidP="00E4151E">
      <w:pPr>
        <w:numPr>
          <w:ilvl w:val="0"/>
          <w:numId w:val="27"/>
        </w:numPr>
        <w:shd w:val="clear" w:color="auto" w:fill="FFFFFF"/>
        <w:suppressAutoHyphens w:val="0"/>
        <w:autoSpaceDN w:val="0"/>
        <w:adjustRightInd w:val="0"/>
        <w:spacing w:before="120"/>
        <w:ind w:left="720" w:hanging="427"/>
        <w:jc w:val="both"/>
        <w:rPr>
          <w:rFonts w:cs="Arial"/>
          <w:b/>
          <w:sz w:val="22"/>
          <w:szCs w:val="22"/>
        </w:rPr>
      </w:pPr>
      <w:r w:rsidRPr="00661219">
        <w:rPr>
          <w:rFonts w:cs="Arial"/>
          <w:sz w:val="22"/>
          <w:szCs w:val="22"/>
          <w:lang w:bidi="pl-PL"/>
        </w:rPr>
        <w:t xml:space="preserve">Oświadczenia wykonawcy o braku </w:t>
      </w:r>
      <w:bookmarkStart w:id="17" w:name="_Hlk516482092"/>
      <w:r w:rsidRPr="00661219">
        <w:rPr>
          <w:rFonts w:cs="Arial"/>
          <w:sz w:val="22"/>
          <w:szCs w:val="22"/>
          <w:lang w:bidi="pl-PL"/>
        </w:rPr>
        <w:t>wydania wobec niego ostatecznej decyzji administracyjnej</w:t>
      </w:r>
      <w:bookmarkEnd w:id="17"/>
      <w:r w:rsidRPr="00661219">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8" w:name="_Hlk516482150"/>
      <w:r w:rsidRPr="00661219">
        <w:rPr>
          <w:rFonts w:cs="Arial"/>
          <w:sz w:val="22"/>
          <w:szCs w:val="22"/>
          <w:lang w:bidi="pl-PL"/>
        </w:rPr>
        <w:t>na podstawie art. 24 ust. 5 pkt 7 ustawy</w:t>
      </w:r>
      <w:bookmarkEnd w:id="18"/>
      <w:r w:rsidR="00D274BB" w:rsidRPr="00661219">
        <w:rPr>
          <w:rFonts w:cs="Arial"/>
          <w:sz w:val="22"/>
          <w:szCs w:val="22"/>
          <w:lang w:bidi="pl-PL"/>
        </w:rPr>
        <w:t xml:space="preserve"> Pzp</w:t>
      </w:r>
      <w:r w:rsidRPr="00661219">
        <w:rPr>
          <w:rFonts w:cs="Arial"/>
          <w:sz w:val="22"/>
          <w:szCs w:val="22"/>
          <w:lang w:bidi="pl-PL"/>
        </w:rPr>
        <w:t xml:space="preserve">                      </w:t>
      </w:r>
    </w:p>
    <w:p w:rsidR="004E7A1E" w:rsidRPr="00661219" w:rsidRDefault="004E7A1E" w:rsidP="00603145">
      <w:pPr>
        <w:shd w:val="clear" w:color="auto" w:fill="FFFFFF"/>
        <w:suppressAutoHyphens w:val="0"/>
        <w:autoSpaceDN w:val="0"/>
        <w:adjustRightInd w:val="0"/>
        <w:ind w:left="720"/>
        <w:jc w:val="both"/>
        <w:rPr>
          <w:rFonts w:cs="Arial"/>
          <w:b/>
          <w:sz w:val="22"/>
          <w:szCs w:val="22"/>
        </w:rPr>
      </w:pPr>
      <w:r w:rsidRPr="00661219">
        <w:rPr>
          <w:rFonts w:cs="Arial"/>
          <w:b/>
          <w:sz w:val="22"/>
          <w:szCs w:val="22"/>
          <w:lang w:bidi="pl-PL"/>
        </w:rPr>
        <w:t>–</w:t>
      </w:r>
      <w:r w:rsidRPr="00661219">
        <w:rPr>
          <w:rFonts w:cs="Arial"/>
          <w:sz w:val="22"/>
          <w:szCs w:val="22"/>
          <w:lang w:bidi="pl-PL"/>
        </w:rPr>
        <w:t xml:space="preserve"> </w:t>
      </w:r>
      <w:r w:rsidRPr="00661219">
        <w:rPr>
          <w:rFonts w:cs="Arial"/>
          <w:b/>
          <w:sz w:val="22"/>
          <w:szCs w:val="22"/>
        </w:rPr>
        <w:t>wg załącznika nr</w:t>
      </w:r>
      <w:r w:rsidRPr="00661219">
        <w:rPr>
          <w:rFonts w:cs="Arial"/>
          <w:sz w:val="22"/>
          <w:szCs w:val="22"/>
        </w:rPr>
        <w:t xml:space="preserve"> </w:t>
      </w:r>
      <w:r w:rsidR="00661219" w:rsidRPr="00661219">
        <w:rPr>
          <w:rFonts w:cs="Arial"/>
          <w:b/>
          <w:sz w:val="22"/>
          <w:szCs w:val="22"/>
        </w:rPr>
        <w:t>9</w:t>
      </w:r>
      <w:r w:rsidRPr="00661219">
        <w:rPr>
          <w:rFonts w:cs="Arial"/>
          <w:b/>
          <w:sz w:val="22"/>
          <w:szCs w:val="22"/>
        </w:rPr>
        <w:t xml:space="preserve"> do SIWZ,</w:t>
      </w:r>
    </w:p>
    <w:p w:rsidR="004E7A1E" w:rsidRPr="00661219" w:rsidRDefault="004E7A1E" w:rsidP="00E4151E">
      <w:pPr>
        <w:numPr>
          <w:ilvl w:val="0"/>
          <w:numId w:val="27"/>
        </w:numPr>
        <w:shd w:val="clear" w:color="auto" w:fill="FFFFFF"/>
        <w:suppressAutoHyphens w:val="0"/>
        <w:autoSpaceDN w:val="0"/>
        <w:adjustRightInd w:val="0"/>
        <w:spacing w:before="120"/>
        <w:ind w:left="720" w:hanging="427"/>
        <w:jc w:val="both"/>
        <w:rPr>
          <w:rFonts w:cs="Arial"/>
          <w:sz w:val="22"/>
          <w:szCs w:val="22"/>
        </w:rPr>
      </w:pPr>
      <w:r w:rsidRPr="00661219">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661219">
        <w:rPr>
          <w:rFonts w:cs="Arial"/>
          <w:sz w:val="22"/>
          <w:szCs w:val="22"/>
        </w:rPr>
        <w:t>Pzp</w:t>
      </w:r>
    </w:p>
    <w:p w:rsidR="004E7A1E" w:rsidRPr="00661219"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661219">
        <w:rPr>
          <w:rFonts w:ascii="Arial" w:hAnsi="Arial" w:cs="Arial"/>
          <w:b/>
          <w:sz w:val="22"/>
          <w:szCs w:val="22"/>
          <w:lang w:bidi="pl-PL"/>
        </w:rPr>
        <w:t xml:space="preserve">– </w:t>
      </w:r>
      <w:r w:rsidRPr="00661219">
        <w:rPr>
          <w:rFonts w:ascii="Arial" w:hAnsi="Arial" w:cs="Arial"/>
          <w:b/>
          <w:sz w:val="22"/>
          <w:szCs w:val="22"/>
        </w:rPr>
        <w:t>wg załącznika nr 1</w:t>
      </w:r>
      <w:bookmarkEnd w:id="16"/>
      <w:r w:rsidR="00661219" w:rsidRPr="00661219">
        <w:rPr>
          <w:rFonts w:ascii="Arial" w:hAnsi="Arial" w:cs="Arial"/>
          <w:b/>
          <w:sz w:val="22"/>
          <w:szCs w:val="22"/>
        </w:rPr>
        <w:t>0</w:t>
      </w:r>
      <w:r w:rsidRPr="00661219">
        <w:rPr>
          <w:rFonts w:ascii="Arial" w:hAnsi="Arial" w:cs="Arial"/>
          <w:b/>
          <w:sz w:val="22"/>
          <w:szCs w:val="22"/>
        </w:rPr>
        <w:t xml:space="preserve">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xml:space="preserve">– podmiot, na którego zasoby powołuje się wykonawca,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19" w:name="_Hlk515272455"/>
      <w:r w:rsidR="000C1897" w:rsidRPr="00053A9C">
        <w:rPr>
          <w:rFonts w:ascii="Arial" w:hAnsi="Arial" w:cs="Arial"/>
        </w:rPr>
        <w:t xml:space="preserve"> </w:t>
      </w:r>
    </w:p>
    <w:p w:rsidR="00483489" w:rsidRDefault="000C1897"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0" w:name="_Hlk525561562"/>
      <w:r w:rsidRPr="00ED4B15">
        <w:rPr>
          <w:rFonts w:ascii="Arial" w:hAnsi="Arial" w:cs="Arial"/>
          <w:b/>
          <w:sz w:val="22"/>
          <w:szCs w:val="22"/>
        </w:rPr>
        <w:t>pkt 1 i 3</w:t>
      </w:r>
      <w:bookmarkEnd w:id="20"/>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lastRenderedPageBreak/>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1" w:name="_Hlk504744115"/>
    </w:p>
    <w:p w:rsidR="00483489" w:rsidRPr="00ED4B15" w:rsidRDefault="000C1897" w:rsidP="00E4151E">
      <w:pPr>
        <w:pStyle w:val="Akapitzlist"/>
        <w:numPr>
          <w:ilvl w:val="0"/>
          <w:numId w:val="64"/>
        </w:numPr>
        <w:shd w:val="clear" w:color="auto" w:fill="FFFFFF"/>
        <w:suppressAutoHyphens w:val="0"/>
        <w:autoSpaceDN w:val="0"/>
        <w:adjustRightInd w:val="0"/>
        <w:spacing w:before="120"/>
        <w:jc w:val="both"/>
        <w:rPr>
          <w:rFonts w:ascii="Arial" w:hAnsi="Arial" w:cs="Arial"/>
          <w:sz w:val="22"/>
          <w:szCs w:val="22"/>
        </w:rPr>
      </w:pPr>
      <w:bookmarkStart w:id="22"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2"/>
      <w:r w:rsidRPr="00ED4B15">
        <w:rPr>
          <w:rFonts w:ascii="Arial" w:hAnsi="Arial" w:cs="Arial"/>
          <w:sz w:val="22"/>
          <w:szCs w:val="22"/>
          <w:u w:val="single"/>
        </w:rPr>
        <w:t>.</w:t>
      </w:r>
    </w:p>
    <w:p w:rsidR="000C1897" w:rsidRPr="00ED4B15" w:rsidRDefault="000C1897" w:rsidP="00E4151E">
      <w:pPr>
        <w:pStyle w:val="Akapitzlist"/>
        <w:numPr>
          <w:ilvl w:val="0"/>
          <w:numId w:val="64"/>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1"/>
      <w:r w:rsidRPr="00ED4B15">
        <w:rPr>
          <w:rFonts w:ascii="Arial" w:hAnsi="Arial" w:cs="Arial"/>
          <w:sz w:val="22"/>
          <w:szCs w:val="22"/>
          <w:u w:val="single"/>
        </w:rPr>
        <w:t>.</w:t>
      </w:r>
    </w:p>
    <w:p w:rsidR="00C43293" w:rsidRDefault="00601418"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E4151E">
      <w:pPr>
        <w:pStyle w:val="Akapitzlist"/>
        <w:numPr>
          <w:ilvl w:val="0"/>
          <w:numId w:val="26"/>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E4151E">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194E89" w:rsidRPr="00194E89" w:rsidRDefault="00194E89" w:rsidP="00194E89">
      <w:pPr>
        <w:numPr>
          <w:ilvl w:val="0"/>
          <w:numId w:val="26"/>
        </w:numPr>
        <w:shd w:val="clear" w:color="auto" w:fill="FFFFFF"/>
        <w:suppressAutoHyphens w:val="0"/>
        <w:autoSpaceDN w:val="0"/>
        <w:adjustRightInd w:val="0"/>
        <w:spacing w:before="120" w:after="160" w:line="259" w:lineRule="auto"/>
        <w:jc w:val="both"/>
        <w:rPr>
          <w:rFonts w:cs="Arial"/>
          <w:b/>
          <w:sz w:val="22"/>
          <w:szCs w:val="22"/>
          <w:lang w:eastAsia="pl-PL"/>
        </w:rPr>
      </w:pPr>
      <w:r w:rsidRPr="00194E89">
        <w:rPr>
          <w:rFonts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194E89">
        <w:rPr>
          <w:rFonts w:cs="Arial"/>
          <w:sz w:val="22"/>
          <w:szCs w:val="22"/>
          <w:lang w:eastAsia="pl-PL"/>
        </w:rPr>
        <w:t>– w szczególności</w:t>
      </w:r>
      <w:r w:rsidRPr="00194E89">
        <w:rPr>
          <w:rFonts w:cs="Arial"/>
          <w:b/>
          <w:sz w:val="22"/>
          <w:szCs w:val="22"/>
          <w:lang w:eastAsia="pl-PL"/>
        </w:rPr>
        <w:t xml:space="preserve"> </w:t>
      </w:r>
      <w:r w:rsidRPr="00194E89">
        <w:rPr>
          <w:rFonts w:cs="Arial"/>
          <w:sz w:val="22"/>
          <w:szCs w:val="22"/>
          <w:lang w:eastAsia="pl-PL"/>
        </w:rPr>
        <w:t>wykonawcy będącego osobą fizyczną,</w:t>
      </w:r>
      <w:r w:rsidRPr="00194E89">
        <w:rPr>
          <w:rFonts w:cs="Arial"/>
          <w:b/>
          <w:sz w:val="22"/>
          <w:szCs w:val="22"/>
          <w:lang w:eastAsia="pl-PL"/>
        </w:rPr>
        <w:t xml:space="preserve"> </w:t>
      </w:r>
      <w:r w:rsidRPr="00194E89">
        <w:rPr>
          <w:rFonts w:cs="Arial"/>
          <w:sz w:val="22"/>
          <w:szCs w:val="22"/>
          <w:lang w:eastAsia="pl-PL"/>
        </w:rPr>
        <w:t>wykonawcy będącego osobą fizyczną, prowadzącą jednoosobową działalność gospodarczą</w:t>
      </w:r>
      <w:r w:rsidRPr="00194E89">
        <w:rPr>
          <w:rFonts w:cs="Arial"/>
          <w:b/>
          <w:sz w:val="22"/>
          <w:szCs w:val="22"/>
          <w:lang w:eastAsia="pl-PL"/>
        </w:rPr>
        <w:t xml:space="preserve">, </w:t>
      </w:r>
      <w:r w:rsidRPr="00194E89">
        <w:rPr>
          <w:rFonts w:cs="Arial"/>
          <w:sz w:val="22"/>
          <w:szCs w:val="22"/>
          <w:lang w:eastAsia="pl-PL"/>
        </w:rPr>
        <w:t>pełnomocnika wykonawcy będącego osobą fizyczną (np. dane osobowe zamieszczone w pełnomocnictwie),</w:t>
      </w:r>
      <w:r w:rsidRPr="00194E89">
        <w:rPr>
          <w:rFonts w:cs="Arial"/>
          <w:b/>
          <w:sz w:val="22"/>
          <w:szCs w:val="22"/>
          <w:lang w:eastAsia="pl-PL"/>
        </w:rPr>
        <w:t xml:space="preserve"> </w:t>
      </w:r>
      <w:r w:rsidRPr="00194E89">
        <w:rPr>
          <w:rFonts w:cs="Arial"/>
          <w:sz w:val="22"/>
          <w:szCs w:val="22"/>
          <w:lang w:eastAsia="pl-PL"/>
        </w:rPr>
        <w:t>członka organu zarządzającego wykonawcy, będącego osobą fizyczną (np. dane osobowe zamieszczone w informacji z KRK),</w:t>
      </w:r>
      <w:r w:rsidRPr="00194E89">
        <w:rPr>
          <w:rFonts w:cs="Arial"/>
          <w:b/>
          <w:sz w:val="22"/>
          <w:szCs w:val="22"/>
          <w:lang w:eastAsia="pl-PL"/>
        </w:rPr>
        <w:t xml:space="preserve"> </w:t>
      </w:r>
      <w:r w:rsidRPr="00194E89">
        <w:rPr>
          <w:rFonts w:cs="Arial"/>
          <w:sz w:val="22"/>
          <w:szCs w:val="22"/>
          <w:lang w:eastAsia="pl-PL"/>
        </w:rPr>
        <w:t>osoby fizycznej skierowanej do przygotowania i przeprowadzenia postępowania o udzielenie zamówienia publicznego.</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b/>
          <w:sz w:val="22"/>
          <w:szCs w:val="22"/>
          <w:lang w:eastAsia="pl-PL"/>
        </w:rPr>
        <w:t>Administratorem Pani/Pana danych osobowych jest Miejska Biblioteka Publiczna im. Adama Próchnika</w:t>
      </w:r>
      <w:r w:rsidRPr="00194E89">
        <w:rPr>
          <w:rFonts w:cs="Arial"/>
          <w:sz w:val="22"/>
          <w:szCs w:val="22"/>
          <w:lang w:eastAsia="pl-PL"/>
        </w:rPr>
        <w:t xml:space="preserve"> z siedzibą na ul. </w:t>
      </w:r>
      <w:r w:rsidR="002B3AEE">
        <w:rPr>
          <w:rFonts w:cs="Arial"/>
          <w:sz w:val="22"/>
          <w:szCs w:val="22"/>
          <w:lang w:eastAsia="pl-PL"/>
        </w:rPr>
        <w:t>M. Curie-Skłodowskiej 3</w:t>
      </w:r>
      <w:r w:rsidRPr="00194E89">
        <w:rPr>
          <w:rFonts w:cs="Arial"/>
          <w:sz w:val="22"/>
          <w:szCs w:val="22"/>
          <w:lang w:eastAsia="pl-PL"/>
        </w:rPr>
        <w:t xml:space="preserve"> w Piotrkowie Trybunalskim (kod pocztowy: 97-300), tel.: </w:t>
      </w:r>
      <w:r w:rsidR="002B3AEE" w:rsidRPr="002B3AEE">
        <w:rPr>
          <w:rFonts w:cs="Arial"/>
          <w:sz w:val="22"/>
          <w:szCs w:val="22"/>
          <w:lang w:eastAsia="pl-PL"/>
        </w:rPr>
        <w:t>44 681 40 60</w:t>
      </w:r>
      <w:r w:rsidRPr="00194E89">
        <w:rPr>
          <w:rFonts w:cs="Arial"/>
          <w:sz w:val="22"/>
          <w:szCs w:val="22"/>
          <w:lang w:eastAsia="pl-PL"/>
        </w:rPr>
        <w:t xml:space="preserve">, adres e-mail: </w:t>
      </w:r>
      <w:r w:rsidRPr="00194E89">
        <w:rPr>
          <w:rFonts w:cs="Arial"/>
          <w:sz w:val="22"/>
          <w:szCs w:val="22"/>
          <w:u w:val="single"/>
          <w:lang w:eastAsia="pl-PL"/>
        </w:rPr>
        <w:t>biblioteka@post.pl</w:t>
      </w:r>
      <w:r w:rsidRPr="00194E89">
        <w:rPr>
          <w:rFonts w:cs="Arial"/>
          <w:sz w:val="22"/>
          <w:szCs w:val="22"/>
          <w:lang w:eastAsia="pl-PL"/>
        </w:rPr>
        <w:t xml:space="preserve"> </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sz w:val="22"/>
          <w:szCs w:val="22"/>
          <w:lang w:eastAsia="pl-PL"/>
        </w:rPr>
        <w:t xml:space="preserve">Inspektorem Ochrony Danych Osobowych w Miejskiej Bibliotece Publicznej im. Adama Próchnika Marcin Tynda, adres e-mail: </w:t>
      </w:r>
      <w:r w:rsidRPr="00194E89">
        <w:rPr>
          <w:rFonts w:cs="Arial"/>
          <w:sz w:val="22"/>
          <w:szCs w:val="22"/>
          <w:u w:val="single"/>
          <w:lang w:eastAsia="pl-PL"/>
        </w:rPr>
        <w:t>biblioteka.piotrkow@iod.efigo.pl</w:t>
      </w:r>
    </w:p>
    <w:p w:rsidR="00194E89" w:rsidRPr="00194E89" w:rsidRDefault="00194E89" w:rsidP="00194E89">
      <w:pPr>
        <w:shd w:val="clear" w:color="auto" w:fill="FFFFFF"/>
        <w:suppressAutoHyphens w:val="0"/>
        <w:autoSpaceDN w:val="0"/>
        <w:adjustRightInd w:val="0"/>
        <w:spacing w:before="120"/>
        <w:ind w:left="360"/>
        <w:jc w:val="both"/>
        <w:rPr>
          <w:rFonts w:cs="Arial"/>
          <w:sz w:val="22"/>
          <w:szCs w:val="22"/>
          <w:lang w:eastAsia="pl-PL"/>
        </w:rPr>
      </w:pPr>
      <w:r w:rsidRPr="00194E89">
        <w:rPr>
          <w:rFonts w:cs="Arial"/>
          <w:b/>
          <w:sz w:val="22"/>
          <w:szCs w:val="22"/>
          <w:lang w:eastAsia="pl-PL"/>
        </w:rPr>
        <w:t>Pani/Pana dane osobowe przetwarzane będą na podstawie art. 6 ust. 1 lit. c RODO w celu związanym z niniejszym postępowaniem o udzielenie zamówienia publicznego</w:t>
      </w:r>
      <w:r w:rsidRPr="00194E89">
        <w:rPr>
          <w:rFonts w:cs="Arial"/>
          <w:sz w:val="22"/>
          <w:szCs w:val="22"/>
          <w:lang w:eastAsia="pl-PL"/>
        </w:rPr>
        <w:t>. Pani/Pana dane osobowe są przetwarzane w szczególności w celu:</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dokonania oceny oferty pod względem spełnienia warunków udziału w postępowaniu o udzielenie zamówienia publicznego,</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 xml:space="preserve">udzielenia zamówienia publicznego i realizacji umowy, w szczególności wykonywania czynności określonych w opisie przedmiotu zamówienia przez osoby zatrudnione przez wykonawcę lub podwykonawcę na podstawie umowy o pracę wykonujących wskazane przez </w:t>
      </w:r>
      <w:r w:rsidRPr="00194E89">
        <w:rPr>
          <w:rFonts w:cs="Arial"/>
          <w:sz w:val="22"/>
          <w:szCs w:val="22"/>
          <w:lang w:eastAsia="pl-PL"/>
        </w:rPr>
        <w:lastRenderedPageBreak/>
        <w:t>zamawiającego czynności w zakresie realizacji zamówienia, jeżeli wykonanie tych czynności polega na wykonywaniu pracy w sposób określony w art. 22 § 1 ustawy z dnia 26 czerwca 1974 r. – Kodeks pracy (Dz. U. z 2014 r. poz. 1502, z późn. zm.),</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przechowywania danych dla celów archiwizacyjnych,</w:t>
      </w:r>
    </w:p>
    <w:p w:rsidR="00194E89" w:rsidRPr="00194E89" w:rsidRDefault="00194E89" w:rsidP="00393E93">
      <w:pPr>
        <w:numPr>
          <w:ilvl w:val="0"/>
          <w:numId w:val="46"/>
        </w:numPr>
        <w:shd w:val="clear" w:color="auto" w:fill="FFFFFF"/>
        <w:suppressAutoHyphens w:val="0"/>
        <w:autoSpaceDN w:val="0"/>
        <w:adjustRightInd w:val="0"/>
        <w:spacing w:line="259" w:lineRule="auto"/>
        <w:ind w:left="714" w:hanging="357"/>
        <w:jc w:val="both"/>
        <w:rPr>
          <w:rFonts w:cs="Arial"/>
          <w:b/>
          <w:sz w:val="22"/>
          <w:szCs w:val="22"/>
          <w:lang w:eastAsia="pl-PL"/>
        </w:rPr>
      </w:pPr>
      <w:r w:rsidRPr="00194E89">
        <w:rPr>
          <w:rFonts w:cs="Arial"/>
          <w:sz w:val="22"/>
          <w:szCs w:val="22"/>
          <w:lang w:eastAsia="pl-PL"/>
        </w:rPr>
        <w:t xml:space="preserve">przechowywania danych dla celów kontrolnych (zapewnienia rozliczalności, tj. wykazania spełnienia przez </w:t>
      </w:r>
      <w:r w:rsidR="00D90305">
        <w:rPr>
          <w:rFonts w:cs="Arial"/>
          <w:sz w:val="22"/>
          <w:szCs w:val="22"/>
          <w:lang w:eastAsia="pl-PL"/>
        </w:rPr>
        <w:t>Miejską Bibliotekę Publiczną w Piotrkowie Trybunalskim</w:t>
      </w:r>
      <w:r w:rsidRPr="00194E89">
        <w:rPr>
          <w:rFonts w:cs="Arial"/>
          <w:sz w:val="22"/>
          <w:szCs w:val="22"/>
          <w:lang w:eastAsia="pl-PL"/>
        </w:rPr>
        <w:t xml:space="preserve"> obowiązków wynikających z przepisów prawa).</w:t>
      </w:r>
    </w:p>
    <w:p w:rsidR="00194E89" w:rsidRPr="00194E89" w:rsidRDefault="00194E89" w:rsidP="00194E89">
      <w:pPr>
        <w:suppressAutoHyphens w:val="0"/>
        <w:spacing w:before="120"/>
        <w:ind w:left="357"/>
        <w:jc w:val="both"/>
        <w:rPr>
          <w:rFonts w:cs="Arial"/>
          <w:sz w:val="22"/>
          <w:szCs w:val="22"/>
          <w:lang w:eastAsia="pl-PL"/>
        </w:rPr>
      </w:pPr>
      <w:r w:rsidRPr="00194E89">
        <w:rPr>
          <w:rFonts w:cs="Arial"/>
          <w:b/>
          <w:sz w:val="22"/>
          <w:szCs w:val="22"/>
          <w:lang w:eastAsia="pl-PL"/>
        </w:rPr>
        <w:t>Pani/Pana dane osobowe będą przechowywane</w:t>
      </w:r>
      <w:r w:rsidRPr="00194E89">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194E89">
        <w:rPr>
          <w:rFonts w:cs="Arial"/>
          <w:bCs/>
          <w:sz w:val="22"/>
          <w:szCs w:val="22"/>
          <w:lang w:eastAsia="pl-PL"/>
        </w:rPr>
        <w:t>.</w:t>
      </w:r>
      <w:r w:rsidRPr="00194E89">
        <w:rPr>
          <w:rFonts w:cs="Arial"/>
          <w:b/>
          <w:bCs/>
          <w:sz w:val="22"/>
          <w:szCs w:val="22"/>
          <w:lang w:eastAsia="pl-PL"/>
        </w:rPr>
        <w:t xml:space="preserve"> </w:t>
      </w:r>
      <w:r w:rsidRPr="00194E89">
        <w:rPr>
          <w:rFonts w:cs="Arial"/>
          <w:bCs/>
          <w:sz w:val="22"/>
          <w:szCs w:val="22"/>
          <w:lang w:eastAsia="pl-PL"/>
        </w:rPr>
        <w:t>W </w:t>
      </w:r>
      <w:r w:rsidRPr="00194E89">
        <w:rPr>
          <w:rFonts w:eastAsia="Arial Unicode MS" w:cs="Arial"/>
          <w:sz w:val="22"/>
          <w:szCs w:val="22"/>
          <w:lang w:eastAsia="en-US"/>
        </w:rPr>
        <w:t>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194E89" w:rsidRPr="00194E89" w:rsidRDefault="00194E89" w:rsidP="00194E89">
      <w:pPr>
        <w:suppressAutoHyphens w:val="0"/>
        <w:spacing w:before="120" w:line="259" w:lineRule="auto"/>
        <w:ind w:left="357"/>
        <w:jc w:val="both"/>
        <w:rPr>
          <w:rFonts w:cs="Arial"/>
          <w:sz w:val="22"/>
          <w:szCs w:val="22"/>
          <w:lang w:eastAsia="pl-PL"/>
        </w:rPr>
      </w:pPr>
      <w:r w:rsidRPr="00194E89">
        <w:rPr>
          <w:rFonts w:cs="Arial"/>
          <w:b/>
          <w:sz w:val="22"/>
          <w:szCs w:val="22"/>
          <w:lang w:eastAsia="pl-PL"/>
        </w:rPr>
        <w:t xml:space="preserve">Odbiorcami Pani/Pana danych osobowych będą </w:t>
      </w:r>
      <w:r w:rsidRPr="00194E89">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Krajowa Izba Odwoławcza,</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Prezes Urzędu Zamówień Publicznych,</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sądy administracyjne, sądy powszechne,</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 xml:space="preserve">współpracujące z </w:t>
      </w:r>
      <w:r w:rsidR="00E12907">
        <w:rPr>
          <w:rFonts w:cs="Arial"/>
          <w:sz w:val="22"/>
          <w:szCs w:val="22"/>
          <w:lang w:eastAsia="pl-PL"/>
        </w:rPr>
        <w:t>Miejską Biblioteką Publiczną w Piotrkowie Trybunalskim</w:t>
      </w:r>
      <w:r w:rsidRPr="00194E89">
        <w:rPr>
          <w:rFonts w:cs="Arial"/>
          <w:sz w:val="22"/>
          <w:szCs w:val="22"/>
          <w:lang w:eastAsia="pl-PL"/>
        </w:rPr>
        <w:t xml:space="preserve"> i świadczące na jego rzecz usługi z następujących kategorii: prawne, informatyczne, pocztowe i kurierskie, usługi archiwizacji i niszczenia dokumentacji,</w:t>
      </w:r>
    </w:p>
    <w:p w:rsidR="00194E89" w:rsidRPr="00194E89" w:rsidRDefault="00194E89" w:rsidP="00393E93">
      <w:pPr>
        <w:numPr>
          <w:ilvl w:val="0"/>
          <w:numId w:val="43"/>
        </w:numPr>
        <w:suppressAutoHyphens w:val="0"/>
        <w:spacing w:line="259" w:lineRule="auto"/>
        <w:ind w:left="714" w:hanging="357"/>
        <w:jc w:val="both"/>
        <w:rPr>
          <w:rFonts w:cs="Arial"/>
          <w:sz w:val="22"/>
          <w:szCs w:val="22"/>
          <w:lang w:eastAsia="pl-PL"/>
        </w:rPr>
      </w:pPr>
      <w:r w:rsidRPr="00194E89">
        <w:rPr>
          <w:rFonts w:cs="Arial"/>
          <w:sz w:val="22"/>
          <w:szCs w:val="22"/>
          <w:lang w:eastAsia="pl-PL"/>
        </w:rPr>
        <w:t>wykonawcy biorący udział w postępowaniu.</w:t>
      </w:r>
    </w:p>
    <w:p w:rsidR="00194E89" w:rsidRPr="00194E89" w:rsidRDefault="00194E89" w:rsidP="00194E89">
      <w:pPr>
        <w:suppressAutoHyphens w:val="0"/>
        <w:spacing w:before="120" w:line="259" w:lineRule="auto"/>
        <w:ind w:left="360"/>
        <w:jc w:val="both"/>
        <w:rPr>
          <w:rFonts w:cs="Arial"/>
          <w:sz w:val="22"/>
          <w:szCs w:val="22"/>
          <w:lang w:eastAsia="pl-PL"/>
        </w:rPr>
      </w:pPr>
      <w:r w:rsidRPr="00194E89">
        <w:rPr>
          <w:rFonts w:cs="Arial"/>
          <w:b/>
          <w:sz w:val="22"/>
          <w:szCs w:val="22"/>
          <w:lang w:eastAsia="pl-PL"/>
        </w:rPr>
        <w:t>Obowiązek podania przez Panią/Pana danych osobowych bezpośrednio Pani/Pana dotyczących jest wymogiem ustawowym określonym w przepisach ustawy Pzp</w:t>
      </w:r>
      <w:r w:rsidRPr="00194E89">
        <w:rPr>
          <w:rFonts w:cs="Arial"/>
          <w:sz w:val="22"/>
          <w:szCs w:val="22"/>
          <w:lang w:eastAsia="pl-PL"/>
        </w:rPr>
        <w:t>, związanym z udziałem w postępowaniu o udzielenie zamówienia publicznego. Konsekwencje niepodania określonych danych wynikają z ustawy Pzp.</w:t>
      </w:r>
    </w:p>
    <w:p w:rsidR="00194E89" w:rsidRPr="00194E89" w:rsidRDefault="00194E89" w:rsidP="00194E89">
      <w:pPr>
        <w:suppressAutoHyphens w:val="0"/>
        <w:spacing w:before="120" w:line="259" w:lineRule="auto"/>
        <w:ind w:left="360"/>
        <w:jc w:val="both"/>
        <w:rPr>
          <w:rFonts w:cs="Arial"/>
          <w:sz w:val="22"/>
          <w:szCs w:val="22"/>
          <w:lang w:eastAsia="pl-PL"/>
        </w:rPr>
      </w:pPr>
      <w:r w:rsidRPr="00194E89">
        <w:rPr>
          <w:rFonts w:cs="Arial"/>
          <w:sz w:val="22"/>
          <w:szCs w:val="22"/>
          <w:lang w:eastAsia="pl-PL"/>
        </w:rPr>
        <w:t>W odniesieniu do Pani/Pana danych osobowych decyzje nie będą podejmowane w sposób zautomatyzowany, stosowanie do art. 22 RODO.</w:t>
      </w:r>
    </w:p>
    <w:p w:rsidR="00194E89" w:rsidRPr="00194E89" w:rsidRDefault="00194E89" w:rsidP="00194E89">
      <w:pPr>
        <w:suppressAutoHyphens w:val="0"/>
        <w:spacing w:before="120" w:line="259" w:lineRule="auto"/>
        <w:ind w:left="360"/>
        <w:jc w:val="both"/>
        <w:rPr>
          <w:rFonts w:cs="Arial"/>
          <w:b/>
          <w:sz w:val="22"/>
          <w:szCs w:val="22"/>
          <w:lang w:eastAsia="pl-PL"/>
        </w:rPr>
      </w:pPr>
      <w:r w:rsidRPr="00194E89">
        <w:rPr>
          <w:rFonts w:cs="Arial"/>
          <w:b/>
          <w:sz w:val="22"/>
          <w:szCs w:val="22"/>
          <w:lang w:eastAsia="pl-PL"/>
        </w:rPr>
        <w:t>W związku z przetwarzaniem Pani/Pana danych osobowych przysługuje Pani/Panu:</w:t>
      </w:r>
    </w:p>
    <w:p w:rsidR="00194E89" w:rsidRPr="00194E89" w:rsidRDefault="00194E89" w:rsidP="00393E93">
      <w:pPr>
        <w:numPr>
          <w:ilvl w:val="0"/>
          <w:numId w:val="44"/>
        </w:numPr>
        <w:suppressAutoHyphens w:val="0"/>
        <w:spacing w:before="120" w:line="259" w:lineRule="auto"/>
        <w:ind w:left="714" w:hanging="357"/>
        <w:jc w:val="both"/>
        <w:rPr>
          <w:rFonts w:cs="Arial"/>
          <w:sz w:val="22"/>
          <w:szCs w:val="22"/>
          <w:lang w:eastAsia="pl-PL"/>
        </w:rPr>
      </w:pPr>
      <w:r w:rsidRPr="00194E89">
        <w:rPr>
          <w:rFonts w:cs="Arial"/>
          <w:sz w:val="22"/>
          <w:szCs w:val="22"/>
          <w:lang w:eastAsia="pl-PL"/>
        </w:rPr>
        <w:t>na podstawie art. 15 RODO prawo dostępu do danych osobowych Pani/Pana dotyczących;</w:t>
      </w:r>
    </w:p>
    <w:p w:rsidR="00194E89" w:rsidRPr="00194E89" w:rsidRDefault="00194E89" w:rsidP="00393E93">
      <w:pPr>
        <w:numPr>
          <w:ilvl w:val="0"/>
          <w:numId w:val="44"/>
        </w:numPr>
        <w:suppressAutoHyphens w:val="0"/>
        <w:spacing w:line="259" w:lineRule="auto"/>
        <w:ind w:left="714" w:hanging="357"/>
        <w:jc w:val="both"/>
        <w:rPr>
          <w:rFonts w:cs="Arial"/>
          <w:sz w:val="22"/>
          <w:szCs w:val="22"/>
          <w:lang w:eastAsia="pl-PL"/>
        </w:rPr>
      </w:pPr>
      <w:r w:rsidRPr="00194E89">
        <w:rPr>
          <w:rFonts w:cs="Arial"/>
          <w:sz w:val="22"/>
          <w:szCs w:val="22"/>
          <w:lang w:eastAsia="pl-PL"/>
        </w:rPr>
        <w:t>na podstawie art. 16 RODO prawo do sprostowania Pani/Pana danych osobowych</w:t>
      </w:r>
      <w:r w:rsidRPr="00194E89">
        <w:rPr>
          <w:rFonts w:cs="Arial"/>
          <w:sz w:val="22"/>
          <w:szCs w:val="22"/>
          <w:vertAlign w:val="superscript"/>
          <w:lang w:eastAsia="pl-PL"/>
        </w:rPr>
        <w:footnoteReference w:id="1"/>
      </w:r>
      <w:r w:rsidRPr="00194E89">
        <w:rPr>
          <w:rFonts w:cs="Arial"/>
          <w:sz w:val="22"/>
          <w:szCs w:val="22"/>
          <w:lang w:eastAsia="pl-PL"/>
        </w:rPr>
        <w:t>;</w:t>
      </w:r>
    </w:p>
    <w:p w:rsidR="00194E89" w:rsidRPr="00194E89" w:rsidRDefault="00194E89" w:rsidP="00393E93">
      <w:pPr>
        <w:numPr>
          <w:ilvl w:val="0"/>
          <w:numId w:val="44"/>
        </w:numPr>
        <w:suppressAutoHyphens w:val="0"/>
        <w:spacing w:line="259" w:lineRule="auto"/>
        <w:ind w:left="714" w:hanging="357"/>
        <w:jc w:val="both"/>
        <w:rPr>
          <w:rFonts w:cs="Arial"/>
          <w:sz w:val="22"/>
          <w:szCs w:val="22"/>
          <w:lang w:eastAsia="pl-PL"/>
        </w:rPr>
      </w:pPr>
      <w:r w:rsidRPr="00194E89">
        <w:rPr>
          <w:rFonts w:cs="Arial"/>
          <w:sz w:val="22"/>
          <w:szCs w:val="22"/>
          <w:lang w:eastAsia="pl-PL"/>
        </w:rPr>
        <w:t>na podstawie art. 18 RODO prawo żądania od administratora ograniczenia przetwarzania danych osobowych z zastrzeżeniem przypadków, o których mowa w art. 18 ust. 2 RODO</w:t>
      </w:r>
      <w:r w:rsidRPr="00194E89">
        <w:rPr>
          <w:rFonts w:cs="Arial"/>
          <w:sz w:val="22"/>
          <w:szCs w:val="22"/>
          <w:vertAlign w:val="superscript"/>
          <w:lang w:eastAsia="pl-PL"/>
        </w:rPr>
        <w:footnoteReference w:id="2"/>
      </w:r>
      <w:r w:rsidRPr="00194E89">
        <w:rPr>
          <w:rFonts w:cs="Arial"/>
          <w:sz w:val="22"/>
          <w:szCs w:val="22"/>
          <w:lang w:eastAsia="pl-PL"/>
        </w:rPr>
        <w:t xml:space="preserve">;  </w:t>
      </w:r>
    </w:p>
    <w:p w:rsidR="00194E89" w:rsidRPr="00194E89" w:rsidRDefault="00194E89" w:rsidP="00393E93">
      <w:pPr>
        <w:numPr>
          <w:ilvl w:val="0"/>
          <w:numId w:val="44"/>
        </w:numPr>
        <w:suppressAutoHyphens w:val="0"/>
        <w:spacing w:line="259" w:lineRule="auto"/>
        <w:ind w:left="714" w:hanging="357"/>
        <w:jc w:val="both"/>
        <w:rPr>
          <w:rFonts w:cs="Arial"/>
          <w:sz w:val="22"/>
          <w:szCs w:val="22"/>
          <w:lang w:eastAsia="pl-PL"/>
        </w:rPr>
      </w:pPr>
      <w:r w:rsidRPr="00194E89">
        <w:rPr>
          <w:rFonts w:cs="Arial"/>
          <w:sz w:val="22"/>
          <w:szCs w:val="22"/>
          <w:lang w:eastAsia="pl-PL"/>
        </w:rPr>
        <w:t>prawo do wniesienia skargi do Prezesa Urzędu Ochrony Danych Osobowych, gdy uzna Pani/Pan, że przetwarzanie danych osobowych Pani/Pana dotyczących narusza przepisy RODO;</w:t>
      </w:r>
    </w:p>
    <w:p w:rsidR="00194E89" w:rsidRPr="00194E89" w:rsidRDefault="00194E89" w:rsidP="00194E89">
      <w:pPr>
        <w:suppressAutoHyphens w:val="0"/>
        <w:spacing w:before="120" w:line="259" w:lineRule="auto"/>
        <w:ind w:left="357"/>
        <w:jc w:val="both"/>
        <w:rPr>
          <w:rFonts w:cs="Arial"/>
          <w:b/>
          <w:sz w:val="22"/>
          <w:szCs w:val="22"/>
          <w:lang w:eastAsia="pl-PL"/>
        </w:rPr>
      </w:pPr>
      <w:r w:rsidRPr="00194E89">
        <w:rPr>
          <w:rFonts w:cs="Arial"/>
          <w:b/>
          <w:sz w:val="22"/>
          <w:szCs w:val="22"/>
          <w:lang w:eastAsia="pl-PL"/>
        </w:rPr>
        <w:t>Nie przysługuje Pani/Panu:</w:t>
      </w:r>
    </w:p>
    <w:p w:rsidR="00194E89" w:rsidRPr="00194E89" w:rsidRDefault="00194E89" w:rsidP="00393E93">
      <w:pPr>
        <w:numPr>
          <w:ilvl w:val="0"/>
          <w:numId w:val="45"/>
        </w:numPr>
        <w:suppressAutoHyphens w:val="0"/>
        <w:spacing w:before="120" w:line="259" w:lineRule="auto"/>
        <w:ind w:left="714" w:hanging="357"/>
        <w:jc w:val="both"/>
        <w:rPr>
          <w:rFonts w:cs="Arial"/>
          <w:sz w:val="22"/>
          <w:szCs w:val="22"/>
          <w:lang w:eastAsia="pl-PL"/>
        </w:rPr>
      </w:pPr>
      <w:r w:rsidRPr="00194E89">
        <w:rPr>
          <w:rFonts w:cs="Arial"/>
          <w:sz w:val="22"/>
          <w:szCs w:val="22"/>
          <w:lang w:eastAsia="pl-PL"/>
        </w:rPr>
        <w:lastRenderedPageBreak/>
        <w:t>w związku z art. 17 ust. 3 lit. b, d lub e RODO prawo do usunięcia danych osobowych,</w:t>
      </w:r>
    </w:p>
    <w:p w:rsidR="00194E89" w:rsidRPr="00194E89" w:rsidRDefault="00194E89" w:rsidP="00393E93">
      <w:pPr>
        <w:numPr>
          <w:ilvl w:val="0"/>
          <w:numId w:val="45"/>
        </w:numPr>
        <w:suppressAutoHyphens w:val="0"/>
        <w:spacing w:line="259" w:lineRule="auto"/>
        <w:ind w:left="714" w:hanging="357"/>
        <w:jc w:val="both"/>
        <w:rPr>
          <w:rFonts w:cs="Arial"/>
          <w:sz w:val="22"/>
          <w:szCs w:val="22"/>
          <w:lang w:eastAsia="pl-PL"/>
        </w:rPr>
      </w:pPr>
      <w:r w:rsidRPr="00194E89">
        <w:rPr>
          <w:rFonts w:cs="Arial"/>
          <w:sz w:val="22"/>
          <w:szCs w:val="22"/>
          <w:lang w:eastAsia="pl-PL"/>
        </w:rPr>
        <w:t>prawo do przenoszenia danych osobowych, o którym mowa w art. 20 RODO,</w:t>
      </w:r>
    </w:p>
    <w:p w:rsidR="00194E89" w:rsidRPr="00194E89" w:rsidRDefault="00194E89" w:rsidP="00393E93">
      <w:pPr>
        <w:numPr>
          <w:ilvl w:val="0"/>
          <w:numId w:val="45"/>
        </w:numPr>
        <w:suppressAutoHyphens w:val="0"/>
        <w:spacing w:line="259" w:lineRule="auto"/>
        <w:ind w:left="714" w:hanging="357"/>
        <w:jc w:val="both"/>
        <w:rPr>
          <w:rFonts w:cs="Arial"/>
          <w:sz w:val="22"/>
          <w:szCs w:val="22"/>
          <w:lang w:eastAsia="pl-PL"/>
        </w:rPr>
      </w:pPr>
      <w:r w:rsidRPr="00194E89">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194E89" w:rsidRDefault="00194E89" w:rsidP="00194E89">
      <w:pPr>
        <w:pStyle w:val="Akapitzlist"/>
        <w:numPr>
          <w:ilvl w:val="0"/>
          <w:numId w:val="26"/>
        </w:numPr>
        <w:shd w:val="clear" w:color="auto" w:fill="FFFFFF"/>
        <w:suppressAutoHyphens w:val="0"/>
        <w:autoSpaceDN w:val="0"/>
        <w:adjustRightInd w:val="0"/>
        <w:spacing w:before="120"/>
        <w:jc w:val="both"/>
        <w:rPr>
          <w:rFonts w:ascii="Arial" w:hAnsi="Arial" w:cs="Arial"/>
          <w:b/>
          <w:sz w:val="22"/>
          <w:szCs w:val="22"/>
          <w:lang w:eastAsia="pl-PL"/>
        </w:rPr>
      </w:pPr>
      <w:r w:rsidRPr="00194E89">
        <w:rPr>
          <w:rFonts w:ascii="Arial" w:hAnsi="Arial" w:cs="Arial"/>
          <w:sz w:val="22"/>
          <w:szCs w:val="22"/>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bookmarkEnd w:id="19"/>
      <w:r>
        <w:rPr>
          <w:rFonts w:ascii="Arial" w:hAnsi="Arial" w:cs="Arial"/>
          <w:sz w:val="22"/>
          <w:szCs w:val="22"/>
          <w:lang w:eastAsia="pl-PL"/>
        </w:rPr>
        <w:t>.</w:t>
      </w:r>
      <w:r w:rsidR="00732984" w:rsidRPr="00194E89">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W korespondencji kierowanej do zamawiającego wykonawca winien posługiwać się numerem sprawy określonym w SIWZ (</w:t>
      </w:r>
      <w:r w:rsidR="00194E89" w:rsidRPr="00194E89">
        <w:rPr>
          <w:rFonts w:cs="Arial"/>
          <w:b/>
          <w:sz w:val="22"/>
          <w:szCs w:val="20"/>
          <w:lang w:eastAsia="pl-PL"/>
        </w:rPr>
        <w:t>NR SPRAWY 37/</w:t>
      </w:r>
      <w:r w:rsidR="002B3AEE">
        <w:rPr>
          <w:rFonts w:cs="Arial"/>
          <w:b/>
          <w:sz w:val="22"/>
          <w:szCs w:val="20"/>
          <w:lang w:eastAsia="pl-PL"/>
        </w:rPr>
        <w:t>25</w:t>
      </w:r>
      <w:r w:rsidR="00295C94">
        <w:rPr>
          <w:rFonts w:cs="Arial"/>
          <w:b/>
          <w:sz w:val="22"/>
          <w:szCs w:val="20"/>
          <w:lang w:eastAsia="pl-PL"/>
        </w:rPr>
        <w:t>/19</w:t>
      </w:r>
      <w:r w:rsidRPr="005D5823">
        <w:rPr>
          <w:rFonts w:cs="Arial"/>
          <w:sz w:val="22"/>
          <w:szCs w:val="22"/>
        </w:rPr>
        <w:t>).</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eastAsia="Calibri" w:cs="Arial"/>
          <w:sz w:val="22"/>
          <w:szCs w:val="22"/>
          <w:lang w:eastAsia="en-US"/>
        </w:rPr>
        <w:t xml:space="preserve">W postępowaniu o udzielenie zamówienia komunikacja między </w:t>
      </w:r>
      <w:r w:rsidR="004B0608">
        <w:rPr>
          <w:rFonts w:eastAsia="Calibri" w:cs="Arial"/>
          <w:sz w:val="22"/>
          <w:szCs w:val="22"/>
          <w:lang w:eastAsia="en-US"/>
        </w:rPr>
        <w:t>z</w:t>
      </w:r>
      <w:r w:rsidRPr="005D5823">
        <w:rPr>
          <w:rFonts w:eastAsia="Calibri" w:cs="Arial"/>
          <w:sz w:val="22"/>
          <w:szCs w:val="22"/>
          <w:lang w:eastAsia="en-US"/>
        </w:rPr>
        <w:t xml:space="preserve">amawiającym a </w:t>
      </w:r>
      <w:r w:rsidR="005D5823" w:rsidRPr="005D5823">
        <w:rPr>
          <w:rFonts w:eastAsia="Calibri" w:cs="Arial"/>
          <w:sz w:val="22"/>
          <w:szCs w:val="22"/>
          <w:lang w:eastAsia="en-US"/>
        </w:rPr>
        <w:t>w</w:t>
      </w:r>
      <w:r w:rsidRPr="005D5823">
        <w:rPr>
          <w:rFonts w:eastAsia="Calibri" w:cs="Arial"/>
          <w:sz w:val="22"/>
          <w:szCs w:val="22"/>
          <w:lang w:eastAsia="en-US"/>
        </w:rPr>
        <w:t xml:space="preserve">ykonawcami odbywa się za pośrednictwem operatora pocztowego w rozumieniu ustawy z dnia 23 listopada 2012 r. – </w:t>
      </w:r>
      <w:r w:rsidRPr="005D5823">
        <w:rPr>
          <w:rFonts w:eastAsia="Calibri" w:cs="Arial"/>
          <w:i/>
          <w:sz w:val="22"/>
          <w:szCs w:val="22"/>
          <w:lang w:eastAsia="en-US"/>
        </w:rPr>
        <w:t>Prawo pocztowe</w:t>
      </w:r>
      <w:r w:rsidR="008A23DA">
        <w:rPr>
          <w:rFonts w:eastAsia="Calibri" w:cs="Arial"/>
          <w:i/>
          <w:sz w:val="22"/>
          <w:szCs w:val="22"/>
          <w:lang w:eastAsia="en-US"/>
        </w:rPr>
        <w:t>,</w:t>
      </w:r>
      <w:r w:rsidRPr="005D5823">
        <w:rPr>
          <w:rFonts w:eastAsia="Calibri" w:cs="Arial"/>
          <w:i/>
          <w:sz w:val="22"/>
          <w:szCs w:val="22"/>
          <w:lang w:eastAsia="en-US"/>
        </w:rPr>
        <w:t xml:space="preserve"> </w:t>
      </w:r>
      <w:r w:rsidRPr="005D5823">
        <w:rPr>
          <w:rFonts w:eastAsia="Calibri" w:cs="Arial"/>
          <w:sz w:val="22"/>
          <w:szCs w:val="22"/>
          <w:lang w:eastAsia="en-US"/>
        </w:rPr>
        <w:t xml:space="preserve">osobiście, za pośrednictwem posłańca, faksu lub przy użyciu środków komunikacji elektronicznej w rozumieniu ustawy z dnia 18 lipca 2002 r. </w:t>
      </w:r>
      <w:r w:rsidRPr="005D5823">
        <w:rPr>
          <w:rFonts w:eastAsia="Calibri" w:cs="Arial"/>
          <w:i/>
          <w:sz w:val="22"/>
          <w:szCs w:val="22"/>
          <w:lang w:eastAsia="en-US"/>
        </w:rPr>
        <w:t>o świadczeniu usług drogą elektroniczną</w:t>
      </w:r>
      <w:r w:rsidRPr="005D5823">
        <w:rPr>
          <w:rFonts w:eastAsia="Calibri" w:cs="Arial"/>
          <w:sz w:val="22"/>
          <w:szCs w:val="22"/>
          <w:lang w:eastAsia="en-US"/>
        </w:rPr>
        <w:t>, z uwzględnieniem wymogów dotyczących formy, ustanowionych poniżej</w:t>
      </w:r>
      <w:r w:rsidRPr="005D5823">
        <w:rPr>
          <w:rFonts w:cs="Arial"/>
          <w:sz w:val="22"/>
          <w:szCs w:val="22"/>
        </w:rPr>
        <w:t>:</w:t>
      </w:r>
    </w:p>
    <w:p w:rsidR="00732984" w:rsidRPr="005D5823" w:rsidRDefault="00732984" w:rsidP="00E4151E">
      <w:pPr>
        <w:numPr>
          <w:ilvl w:val="0"/>
          <w:numId w:val="38"/>
        </w:numPr>
        <w:spacing w:before="120"/>
        <w:ind w:left="709" w:hanging="283"/>
        <w:jc w:val="both"/>
        <w:rPr>
          <w:rFonts w:cs="Arial"/>
          <w:sz w:val="22"/>
          <w:szCs w:val="22"/>
        </w:rPr>
      </w:pPr>
      <w:r w:rsidRPr="005D5823">
        <w:rPr>
          <w:rFonts w:cs="Arial"/>
          <w:sz w:val="22"/>
          <w:szCs w:val="22"/>
          <w:u w:val="single"/>
        </w:rPr>
        <w:t xml:space="preserve">składanie ofert, </w:t>
      </w:r>
      <w:r w:rsidRPr="005D5823">
        <w:rPr>
          <w:rFonts w:cs="Arial"/>
          <w:bCs/>
          <w:sz w:val="22"/>
          <w:szCs w:val="22"/>
          <w:u w:val="single"/>
        </w:rPr>
        <w:t xml:space="preserve"> pod rygorem nieważności, odbywa się w formie pisemnej,</w:t>
      </w:r>
      <w:r w:rsidRPr="005D5823">
        <w:rPr>
          <w:rFonts w:cs="Arial"/>
          <w:sz w:val="22"/>
          <w:szCs w:val="22"/>
        </w:rPr>
        <w:t xml:space="preserve"> za pośrednictwem operatora pocztowego, osobiście lub za pośrednictwem posłańca,</w:t>
      </w:r>
    </w:p>
    <w:p w:rsidR="00732984" w:rsidRPr="005D5823" w:rsidRDefault="00732984" w:rsidP="00E4151E">
      <w:pPr>
        <w:numPr>
          <w:ilvl w:val="0"/>
          <w:numId w:val="38"/>
        </w:numPr>
        <w:spacing w:before="120"/>
        <w:ind w:left="709" w:hanging="283"/>
        <w:jc w:val="both"/>
        <w:rPr>
          <w:rFonts w:cs="Arial"/>
          <w:sz w:val="22"/>
          <w:szCs w:val="22"/>
        </w:rPr>
      </w:pPr>
      <w:r w:rsidRPr="005D5823">
        <w:rPr>
          <w:rFonts w:cs="Arial"/>
          <w:bCs/>
          <w:sz w:val="22"/>
          <w:szCs w:val="22"/>
          <w:u w:val="single"/>
        </w:rPr>
        <w:t>składanie dokumentów i oświadczeń,</w:t>
      </w:r>
      <w:r w:rsidRPr="005D5823">
        <w:rPr>
          <w:rFonts w:cs="Arial"/>
          <w:b/>
          <w:bCs/>
          <w:sz w:val="22"/>
          <w:szCs w:val="22"/>
        </w:rPr>
        <w:t xml:space="preserve"> </w:t>
      </w:r>
      <w:r w:rsidRPr="005D5823">
        <w:rPr>
          <w:rFonts w:cs="Arial"/>
          <w:bCs/>
          <w:sz w:val="22"/>
          <w:szCs w:val="22"/>
        </w:rPr>
        <w:t xml:space="preserve">dla których Prawodawca przewidział formę pisemną </w:t>
      </w:r>
      <w:r w:rsidRPr="005D5823">
        <w:rPr>
          <w:rFonts w:cs="Arial"/>
          <w:sz w:val="22"/>
          <w:szCs w:val="22"/>
        </w:rPr>
        <w:t>odbywa się za pośrednictwem operatora pocztowego, osobiście lub za pośrednictwem posłańca.</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Oferty, dokumenty i oświadczenia przekazywane przez wykonawcę pisemnie winny być składane na adres: </w:t>
      </w:r>
    </w:p>
    <w:p w:rsidR="00194E89" w:rsidRPr="00393E93" w:rsidRDefault="00194E89" w:rsidP="00194E89">
      <w:pPr>
        <w:spacing w:before="120"/>
        <w:ind w:left="425"/>
        <w:jc w:val="both"/>
        <w:rPr>
          <w:rFonts w:cs="Arial"/>
          <w:b/>
          <w:sz w:val="22"/>
          <w:szCs w:val="22"/>
        </w:rPr>
      </w:pPr>
      <w:r w:rsidRPr="00393E93">
        <w:rPr>
          <w:rFonts w:cs="Arial"/>
          <w:b/>
          <w:sz w:val="22"/>
          <w:szCs w:val="22"/>
        </w:rPr>
        <w:t xml:space="preserve">Miejska Biblioteka Publiczna im. Adama Próchnika, </w:t>
      </w:r>
    </w:p>
    <w:p w:rsidR="00194E89" w:rsidRPr="00393E93" w:rsidRDefault="00194E89" w:rsidP="00194E89">
      <w:pPr>
        <w:ind w:left="425"/>
        <w:jc w:val="both"/>
        <w:rPr>
          <w:rFonts w:cs="Arial"/>
          <w:b/>
          <w:sz w:val="22"/>
          <w:szCs w:val="22"/>
        </w:rPr>
      </w:pPr>
      <w:r w:rsidRPr="00393E93">
        <w:rPr>
          <w:rFonts w:cs="Arial"/>
          <w:b/>
          <w:sz w:val="22"/>
          <w:szCs w:val="22"/>
        </w:rPr>
        <w:t xml:space="preserve">Dział Administracyjno-Gospodarczy, </w:t>
      </w:r>
    </w:p>
    <w:p w:rsidR="00194E89" w:rsidRPr="00393E93" w:rsidRDefault="00194E89" w:rsidP="00194E89">
      <w:pPr>
        <w:ind w:left="425"/>
        <w:jc w:val="both"/>
        <w:rPr>
          <w:rFonts w:cs="Arial"/>
          <w:b/>
          <w:sz w:val="22"/>
          <w:szCs w:val="22"/>
        </w:rPr>
      </w:pPr>
      <w:r w:rsidRPr="00393E93">
        <w:rPr>
          <w:rFonts w:cs="Arial"/>
          <w:b/>
          <w:sz w:val="22"/>
          <w:szCs w:val="22"/>
        </w:rPr>
        <w:t xml:space="preserve">ul. </w:t>
      </w:r>
      <w:r w:rsidR="002B3AEE">
        <w:rPr>
          <w:rFonts w:cs="Arial"/>
          <w:b/>
          <w:sz w:val="22"/>
          <w:szCs w:val="22"/>
        </w:rPr>
        <w:t>M. Curie-Skłodowskiej 3</w:t>
      </w:r>
      <w:r w:rsidRPr="00393E93">
        <w:rPr>
          <w:rFonts w:cs="Arial"/>
          <w:b/>
          <w:sz w:val="22"/>
          <w:szCs w:val="22"/>
        </w:rPr>
        <w:t xml:space="preserve">, </w:t>
      </w:r>
    </w:p>
    <w:p w:rsidR="00732984" w:rsidRPr="00393E93" w:rsidRDefault="00194E89" w:rsidP="00194E89">
      <w:pPr>
        <w:ind w:left="425"/>
        <w:jc w:val="both"/>
        <w:rPr>
          <w:rFonts w:cs="Arial"/>
          <w:b/>
          <w:sz w:val="22"/>
          <w:szCs w:val="22"/>
        </w:rPr>
      </w:pPr>
      <w:r w:rsidRPr="00393E93">
        <w:rPr>
          <w:rFonts w:cs="Arial"/>
          <w:b/>
          <w:sz w:val="22"/>
          <w:szCs w:val="22"/>
        </w:rPr>
        <w:t>97 – 300 Piotrków Trybunalski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Zawiadomienia, wnioski oraz informacje przekazywane przez wykonawcę drogą elektroniczną winny być kierowane na: </w:t>
      </w:r>
    </w:p>
    <w:p w:rsidR="00732984" w:rsidRPr="001957F4" w:rsidRDefault="00732984" w:rsidP="00732984">
      <w:pPr>
        <w:spacing w:before="60"/>
        <w:ind w:left="426"/>
        <w:jc w:val="both"/>
        <w:rPr>
          <w:rFonts w:cs="Arial"/>
          <w:b/>
          <w:sz w:val="22"/>
          <w:szCs w:val="22"/>
          <w:u w:val="single"/>
        </w:rPr>
      </w:pPr>
      <w:r w:rsidRPr="005D5823">
        <w:rPr>
          <w:rFonts w:cs="Arial"/>
          <w:sz w:val="22"/>
          <w:szCs w:val="22"/>
        </w:rPr>
        <w:t>adres email:</w:t>
      </w:r>
      <w:r w:rsidRPr="005D5823">
        <w:rPr>
          <w:rFonts w:cs="Arial"/>
          <w:sz w:val="22"/>
          <w:szCs w:val="22"/>
        </w:rPr>
        <w:tab/>
      </w:r>
      <w:r w:rsidR="00194E89" w:rsidRPr="001957F4">
        <w:rPr>
          <w:rFonts w:cs="Arial"/>
          <w:b/>
          <w:color w:val="0000FF"/>
          <w:sz w:val="22"/>
          <w:szCs w:val="22"/>
          <w:u w:val="single"/>
        </w:rPr>
        <w:t>administracja@biblioteka.piotrkow.pl</w:t>
      </w:r>
      <w:r w:rsidR="00194E89" w:rsidRPr="001957F4">
        <w:rPr>
          <w:rFonts w:cs="Arial"/>
          <w:b/>
          <w:sz w:val="22"/>
          <w:szCs w:val="22"/>
        </w:rPr>
        <w:t xml:space="preserve"> </w:t>
      </w:r>
      <w:r w:rsidRPr="001957F4">
        <w:rPr>
          <w:rFonts w:cs="Arial"/>
          <w:b/>
          <w:sz w:val="22"/>
          <w:szCs w:val="22"/>
        </w:rPr>
        <w:t xml:space="preserve">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Jeżeli zamawiający lub wykonawca przekazują oświadczenia, wnioski, zawiadomienia oraz informacje za pośrednictwem faksu lub przy użyciu środków komunikacji elektronicznej </w:t>
      </w:r>
      <w:r w:rsidR="005D5823">
        <w:rPr>
          <w:rFonts w:cs="Arial"/>
          <w:sz w:val="22"/>
          <w:szCs w:val="22"/>
        </w:rPr>
        <w:t xml:space="preserve">                                 </w:t>
      </w:r>
      <w:r w:rsidRPr="005D5823">
        <w:rPr>
          <w:rFonts w:cs="Arial"/>
          <w:sz w:val="22"/>
          <w:szCs w:val="22"/>
        </w:rPr>
        <w:t xml:space="preserve">w rozumieniu ustawy z dnia 18 lipca 2002 r. </w:t>
      </w:r>
      <w:r w:rsidRPr="005D5823">
        <w:rPr>
          <w:rFonts w:cs="Arial"/>
          <w:i/>
          <w:sz w:val="22"/>
          <w:szCs w:val="22"/>
        </w:rPr>
        <w:t>o świadczeniu usług drogą elektroniczną</w:t>
      </w:r>
      <w:r w:rsidRPr="005D5823">
        <w:rPr>
          <w:rFonts w:cs="Arial"/>
          <w:sz w:val="22"/>
          <w:szCs w:val="22"/>
        </w:rPr>
        <w:t>, każda ze stron na żądanie drugiej strony niezwłocznie potwierdza fakt ich otrzymania.</w:t>
      </w:r>
    </w:p>
    <w:p w:rsidR="00732984" w:rsidRPr="005D5823" w:rsidRDefault="00732984" w:rsidP="00732984">
      <w:pPr>
        <w:ind w:left="426"/>
        <w:jc w:val="both"/>
        <w:rPr>
          <w:rFonts w:cs="Arial"/>
          <w:sz w:val="22"/>
          <w:szCs w:val="22"/>
          <w:u w:val="single"/>
        </w:rPr>
      </w:pPr>
      <w:r w:rsidRPr="005D5823">
        <w:rPr>
          <w:rFonts w:cs="Arial"/>
          <w:sz w:val="22"/>
          <w:szCs w:val="22"/>
          <w:u w:val="single"/>
        </w:rPr>
        <w:t>Zamawiający żąda, w każdym przypadku, potwierdzenia otrzymania wiadomości.</w:t>
      </w:r>
    </w:p>
    <w:p w:rsidR="00732984" w:rsidRPr="005D5823" w:rsidRDefault="00732984" w:rsidP="00732984">
      <w:pPr>
        <w:spacing w:before="120"/>
        <w:ind w:left="426" w:right="1"/>
        <w:jc w:val="both"/>
        <w:rPr>
          <w:rFonts w:cs="Arial"/>
          <w:sz w:val="22"/>
          <w:szCs w:val="22"/>
        </w:rPr>
      </w:pPr>
      <w:r w:rsidRPr="005D5823">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1957F4" w:rsidRDefault="00194E89" w:rsidP="00732984">
      <w:pPr>
        <w:numPr>
          <w:ilvl w:val="3"/>
          <w:numId w:val="4"/>
        </w:numPr>
        <w:tabs>
          <w:tab w:val="clear" w:pos="644"/>
        </w:tabs>
        <w:spacing w:before="120"/>
        <w:ind w:left="426" w:right="1" w:hanging="426"/>
        <w:jc w:val="both"/>
        <w:rPr>
          <w:rFonts w:cs="Arial"/>
          <w:sz w:val="22"/>
          <w:szCs w:val="22"/>
        </w:rPr>
      </w:pPr>
      <w:r w:rsidRPr="001957F4">
        <w:rPr>
          <w:rFonts w:cs="Arial"/>
          <w:sz w:val="22"/>
          <w:szCs w:val="22"/>
        </w:rPr>
        <w:t xml:space="preserve">Wszelkie informacje dotyczące podjętych przez zamawiającego czynności będą umieszczane na stronie internetowej </w:t>
      </w:r>
      <w:hyperlink r:id="rId9" w:history="1">
        <w:r w:rsidRPr="001957F4">
          <w:rPr>
            <w:rStyle w:val="Hipercze"/>
            <w:rFonts w:cs="Arial"/>
            <w:sz w:val="22"/>
            <w:szCs w:val="22"/>
          </w:rPr>
          <w:t>www.bip.mbppiotrkow.wikom.pl</w:t>
        </w:r>
      </w:hyperlink>
      <w:r w:rsidRPr="001957F4">
        <w:rPr>
          <w:rFonts w:cs="Arial"/>
          <w:sz w:val="22"/>
          <w:szCs w:val="22"/>
        </w:rPr>
        <w:t xml:space="preserve"> w zakładce  Zamówienia Publiczne - Postępowania w trybie: PRZETARG NIEOGRANICZONY</w:t>
      </w:r>
      <w:r w:rsidR="00732984" w:rsidRPr="001957F4">
        <w:rPr>
          <w:rFonts w:cs="Arial"/>
          <w:sz w:val="22"/>
          <w:szCs w:val="22"/>
        </w:rPr>
        <w:t>.</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lastRenderedPageBreak/>
        <w:t xml:space="preserve">W przypadku złożenia do zamawiającego wniosku o udostępnienie do wglądu protokołu </w:t>
      </w:r>
      <w:r w:rsidR="005D5823">
        <w:rPr>
          <w:rFonts w:cs="Arial"/>
          <w:sz w:val="22"/>
          <w:szCs w:val="22"/>
        </w:rPr>
        <w:t xml:space="preserve">                    </w:t>
      </w:r>
      <w:r w:rsidRPr="005D5823">
        <w:rPr>
          <w:rFonts w:cs="Arial"/>
          <w:sz w:val="22"/>
          <w:szCs w:val="22"/>
        </w:rPr>
        <w:t>wraz z załącznikami, zamawiający wyznaczy termin i spisze protokół z tej czynności.</w:t>
      </w:r>
    </w:p>
    <w:p w:rsidR="00194E89" w:rsidRPr="00194E89" w:rsidRDefault="00194E89" w:rsidP="00194E89">
      <w:pPr>
        <w:numPr>
          <w:ilvl w:val="3"/>
          <w:numId w:val="4"/>
        </w:numPr>
        <w:suppressAutoHyphens w:val="0"/>
        <w:spacing w:before="120" w:after="160" w:line="259" w:lineRule="auto"/>
        <w:ind w:left="426" w:right="1" w:hanging="426"/>
        <w:jc w:val="both"/>
        <w:rPr>
          <w:rFonts w:cs="Arial"/>
          <w:sz w:val="22"/>
          <w:szCs w:val="22"/>
        </w:rPr>
      </w:pPr>
      <w:r w:rsidRPr="00194E89">
        <w:rPr>
          <w:rFonts w:cs="Arial"/>
          <w:sz w:val="22"/>
          <w:szCs w:val="22"/>
        </w:rPr>
        <w:t>Osoby uprawnione do porozumiewania się z wykonawcami:</w:t>
      </w:r>
    </w:p>
    <w:p w:rsidR="00194E89" w:rsidRPr="00194E89" w:rsidRDefault="00F17F36" w:rsidP="00194E89">
      <w:pPr>
        <w:numPr>
          <w:ilvl w:val="0"/>
          <w:numId w:val="34"/>
        </w:numPr>
        <w:suppressAutoHyphens w:val="0"/>
        <w:spacing w:before="120" w:line="259" w:lineRule="auto"/>
        <w:ind w:right="1"/>
        <w:jc w:val="both"/>
        <w:rPr>
          <w:rFonts w:cs="Arial"/>
          <w:sz w:val="22"/>
          <w:szCs w:val="22"/>
        </w:rPr>
      </w:pPr>
      <w:r>
        <w:rPr>
          <w:rFonts w:cs="Arial"/>
          <w:sz w:val="22"/>
          <w:szCs w:val="22"/>
        </w:rPr>
        <w:t>Monika Głowacka</w:t>
      </w:r>
      <w:r w:rsidR="00194E89" w:rsidRPr="00194E89">
        <w:rPr>
          <w:rFonts w:cs="Arial"/>
          <w:sz w:val="22"/>
          <w:szCs w:val="22"/>
        </w:rPr>
        <w:t xml:space="preserve"> – </w:t>
      </w:r>
      <w:r>
        <w:rPr>
          <w:rFonts w:cs="Arial"/>
          <w:sz w:val="22"/>
          <w:szCs w:val="22"/>
        </w:rPr>
        <w:t>Informatyk w</w:t>
      </w:r>
      <w:r w:rsidR="00194E89" w:rsidRPr="00194E89">
        <w:rPr>
          <w:rFonts w:cs="Arial"/>
          <w:sz w:val="22"/>
          <w:szCs w:val="22"/>
        </w:rPr>
        <w:t xml:space="preserve"> Miejskiej Biblioteki Publicznej,</w:t>
      </w:r>
    </w:p>
    <w:p w:rsidR="00732984" w:rsidRPr="00194E89" w:rsidRDefault="00194E89" w:rsidP="00194E89">
      <w:pPr>
        <w:numPr>
          <w:ilvl w:val="0"/>
          <w:numId w:val="34"/>
        </w:numPr>
        <w:suppressAutoHyphens w:val="0"/>
        <w:spacing w:line="259" w:lineRule="auto"/>
        <w:ind w:right="1"/>
        <w:jc w:val="both"/>
        <w:rPr>
          <w:rFonts w:cs="Arial"/>
          <w:color w:val="000000" w:themeColor="text1"/>
          <w:sz w:val="22"/>
          <w:szCs w:val="22"/>
        </w:rPr>
      </w:pPr>
      <w:r w:rsidRPr="00194E89">
        <w:rPr>
          <w:rFonts w:cs="Arial"/>
          <w:color w:val="000000" w:themeColor="text1"/>
          <w:sz w:val="22"/>
          <w:szCs w:val="22"/>
        </w:rPr>
        <w:t>Agnieszka Wojtaś  – Kierownik Działu Administracyjno-Gospodarczego</w:t>
      </w:r>
      <w:r w:rsidR="00732984" w:rsidRPr="00194E89">
        <w:rPr>
          <w:rFonts w:cs="Arial"/>
          <w:sz w:val="22"/>
          <w:szCs w:val="22"/>
        </w:rPr>
        <w:t>.</w:t>
      </w:r>
    </w:p>
    <w:p w:rsidR="00732984" w:rsidRPr="005305F9" w:rsidRDefault="00732984" w:rsidP="00732984">
      <w:pPr>
        <w:numPr>
          <w:ilvl w:val="3"/>
          <w:numId w:val="4"/>
        </w:numPr>
        <w:tabs>
          <w:tab w:val="clear" w:pos="644"/>
        </w:tabs>
        <w:spacing w:before="120"/>
        <w:ind w:left="426" w:right="1" w:hanging="426"/>
        <w:jc w:val="both"/>
        <w:rPr>
          <w:rFonts w:cs="Arial"/>
          <w:sz w:val="22"/>
          <w:szCs w:val="22"/>
        </w:rPr>
      </w:pPr>
      <w:r w:rsidRPr="0032447A">
        <w:rPr>
          <w:rFonts w:cs="Arial"/>
          <w:sz w:val="22"/>
          <w:szCs w:val="22"/>
        </w:rPr>
        <w:t>Jednocześnie zamawiający informuje, że przepisy ustawy Pzp nie pozwalają na jakikolwiek inny kontakt – zarówno z zamawiającym jak i osobami uprawnionymi</w:t>
      </w:r>
      <w:r w:rsidR="005D5823">
        <w:rPr>
          <w:rFonts w:cs="Arial"/>
          <w:sz w:val="22"/>
          <w:szCs w:val="22"/>
        </w:rPr>
        <w:t xml:space="preserve"> </w:t>
      </w:r>
      <w:r w:rsidRPr="0032447A">
        <w:rPr>
          <w:rFonts w:cs="Arial"/>
          <w:sz w:val="22"/>
          <w:szCs w:val="22"/>
        </w:rPr>
        <w:t xml:space="preserve">do porozumiewania się </w:t>
      </w:r>
      <w:r w:rsidR="005D5823">
        <w:rPr>
          <w:rFonts w:cs="Arial"/>
          <w:sz w:val="22"/>
          <w:szCs w:val="22"/>
        </w:rPr>
        <w:t xml:space="preserve">                            </w:t>
      </w:r>
      <w:r w:rsidRPr="0032447A">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00EA2F47">
        <w:rPr>
          <w:rFonts w:cs="Arial"/>
          <w:sz w:val="22"/>
          <w:szCs w:val="22"/>
          <w:u w:val="single"/>
        </w:rPr>
        <w:t>nie wymaga</w:t>
      </w:r>
      <w:r w:rsidRPr="00D47D6D">
        <w:rPr>
          <w:rFonts w:cs="Arial"/>
          <w:sz w:val="22"/>
          <w:szCs w:val="22"/>
          <w:u w:val="single"/>
        </w:rPr>
        <w:t xml:space="preserve"> wniesienia wadium</w:t>
      </w:r>
      <w:r w:rsidRPr="00A9745F">
        <w:rPr>
          <w:rFonts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w:t>
      </w:r>
      <w:r w:rsidRPr="00A9745F">
        <w:rPr>
          <w:rFonts w:cs="Arial"/>
          <w:b/>
          <w:sz w:val="22"/>
          <w:szCs w:val="22"/>
        </w:rPr>
        <w:t xml:space="preserve">. </w:t>
      </w:r>
      <w:r w:rsidRPr="00D70890">
        <w:rPr>
          <w:rFonts w:cs="Arial"/>
          <w:b/>
          <w:sz w:val="22"/>
          <w:szCs w:val="22"/>
          <w:u w:val="single"/>
        </w:rPr>
        <w:t>OPIS SPOSOBU PRZYGOTOWANIA OFERT</w:t>
      </w:r>
    </w:p>
    <w:p w:rsidR="00607D6D" w:rsidRPr="00607D6D" w:rsidRDefault="00607D6D" w:rsidP="00607D6D">
      <w:pPr>
        <w:pStyle w:val="Akapitzlist"/>
        <w:numPr>
          <w:ilvl w:val="0"/>
          <w:numId w:val="3"/>
        </w:numPr>
        <w:spacing w:before="120"/>
        <w:ind w:left="357" w:hanging="357"/>
        <w:rPr>
          <w:rFonts w:ascii="Arial" w:hAnsi="Arial" w:cs="Arial"/>
          <w:bCs/>
          <w:iCs/>
          <w:sz w:val="22"/>
          <w:szCs w:val="22"/>
        </w:rPr>
      </w:pPr>
      <w:r w:rsidRPr="00607D6D">
        <w:rPr>
          <w:rFonts w:ascii="Arial" w:hAnsi="Arial" w:cs="Arial"/>
          <w:bCs/>
          <w:iCs/>
          <w:sz w:val="22"/>
          <w:szCs w:val="22"/>
        </w:rPr>
        <w:t>Każdy wykonawca może złożyć tylko jedną ofertę.</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sz w:val="22"/>
          <w:szCs w:val="22"/>
        </w:rPr>
      </w:pPr>
      <w:r w:rsidRPr="00607D6D">
        <w:rPr>
          <w:rFonts w:ascii="Arial" w:hAnsi="Arial" w:cs="Arial"/>
          <w:sz w:val="22"/>
          <w:szCs w:val="22"/>
        </w:rPr>
        <w:t>Zamawiający wymaga, aby treść oferty była jednoznaczna i nie przedstawiała propozycji alternatywnych.</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Cs/>
          <w:iCs/>
          <w:sz w:val="22"/>
          <w:szCs w:val="22"/>
        </w:rPr>
      </w:pPr>
      <w:r w:rsidRPr="00607D6D">
        <w:rPr>
          <w:rFonts w:ascii="Arial" w:hAnsi="Arial" w:cs="Arial"/>
          <w:bCs/>
          <w:iCs/>
          <w:sz w:val="22"/>
          <w:szCs w:val="22"/>
        </w:rPr>
        <w:t>Wszelkie koszty związane z przygotowaniem oferty ponosi wykonawca.</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
          <w:bCs/>
          <w:iCs/>
          <w:sz w:val="22"/>
          <w:szCs w:val="22"/>
        </w:rPr>
      </w:pPr>
      <w:r w:rsidRPr="00607D6D">
        <w:rPr>
          <w:rFonts w:ascii="Arial" w:hAnsi="Arial" w:cs="Arial"/>
          <w:bCs/>
          <w:iCs/>
          <w:sz w:val="22"/>
          <w:szCs w:val="22"/>
        </w:rPr>
        <w:t>Zamawiający nie przewiduje zwrotu kosztów udziału w postępowaniu, z zastrzeżeniem                  art. 93 ust. 4 ustawy Pzp</w:t>
      </w:r>
      <w:r>
        <w:rPr>
          <w:rFonts w:ascii="Arial" w:hAnsi="Arial" w:cs="Arial"/>
          <w:bCs/>
          <w:iCs/>
          <w:sz w:val="22"/>
          <w:szCs w:val="22"/>
        </w:rPr>
        <w:t>.</w:t>
      </w:r>
    </w:p>
    <w:p w:rsidR="00732984" w:rsidRPr="00A9745F" w:rsidRDefault="00607D6D"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Pr>
          <w:i w:val="0"/>
          <w:sz w:val="22"/>
          <w:szCs w:val="22"/>
        </w:rPr>
        <w:t>Forma oferty</w:t>
      </w:r>
      <w:r w:rsidR="00732984">
        <w:rPr>
          <w:i w:val="0"/>
          <w:sz w:val="22"/>
          <w:szCs w:val="22"/>
        </w:rPr>
        <w:t>:</w:t>
      </w:r>
    </w:p>
    <w:p w:rsidR="004920FA" w:rsidRPr="00607D6D" w:rsidRDefault="00732984" w:rsidP="00607D6D">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Ofertę należy przygotować ściśle według wymagań określonych w niniejszej SIWZ.</w:t>
      </w:r>
      <w:r w:rsidR="00607D6D">
        <w:rPr>
          <w:rFonts w:cs="Arial"/>
          <w:sz w:val="22"/>
          <w:szCs w:val="22"/>
        </w:rPr>
        <w:t xml:space="preserve"> </w:t>
      </w:r>
      <w:r w:rsidR="004920FA" w:rsidRPr="00607D6D">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090B15" w:rsidRPr="004A0250" w:rsidRDefault="00090B15" w:rsidP="00090B15">
      <w:pPr>
        <w:numPr>
          <w:ilvl w:val="0"/>
          <w:numId w:val="8"/>
        </w:numPr>
        <w:suppressAutoHyphens w:val="0"/>
        <w:spacing w:before="120"/>
        <w:jc w:val="both"/>
        <w:rPr>
          <w:rFonts w:cs="Arial"/>
          <w:sz w:val="22"/>
          <w:szCs w:val="22"/>
        </w:rPr>
      </w:pPr>
      <w:r w:rsidRPr="004A0250">
        <w:rPr>
          <w:rFonts w:cs="Arial"/>
          <w:sz w:val="22"/>
          <w:szCs w:val="22"/>
        </w:rPr>
        <w:t>Oferta musi być złożona w dwóch zamkniętych kopertach:</w:t>
      </w:r>
    </w:p>
    <w:p w:rsidR="00090B15" w:rsidRPr="004A0250" w:rsidRDefault="00090B15" w:rsidP="00090B15">
      <w:pPr>
        <w:spacing w:before="120"/>
        <w:ind w:left="714"/>
        <w:jc w:val="both"/>
        <w:rPr>
          <w:rFonts w:cs="Arial"/>
          <w:sz w:val="22"/>
          <w:szCs w:val="22"/>
        </w:rPr>
      </w:pPr>
      <w:r w:rsidRPr="004A0250">
        <w:rPr>
          <w:rFonts w:cs="Arial"/>
          <w:sz w:val="22"/>
          <w:szCs w:val="22"/>
        </w:rPr>
        <w:t>Kopertę zewnętrzną należy zaadresować według poniższego wzoru:</w:t>
      </w:r>
    </w:p>
    <w:p w:rsidR="00090B15" w:rsidRPr="004A0250" w:rsidRDefault="0058651A" w:rsidP="00090B15">
      <w:pPr>
        <w:ind w:left="360"/>
        <w:jc w:val="center"/>
        <w:rPr>
          <w:rFonts w:cs="Arial"/>
          <w:b/>
          <w:sz w:val="22"/>
          <w:szCs w:val="22"/>
        </w:rPr>
      </w:pPr>
      <w:r>
        <w:rPr>
          <w:rFonts w:cs="Arial"/>
          <w:b/>
          <w:sz w:val="22"/>
          <w:szCs w:val="22"/>
        </w:rPr>
        <w:t>&lt;</w:t>
      </w:r>
      <w:r w:rsidR="00090B15" w:rsidRPr="004A0250">
        <w:rPr>
          <w:rFonts w:cs="Arial"/>
          <w:b/>
          <w:sz w:val="22"/>
          <w:szCs w:val="22"/>
        </w:rPr>
        <w:t>nazwa zamawiającego&gt;</w:t>
      </w:r>
    </w:p>
    <w:p w:rsidR="00090B15" w:rsidRPr="004A0250" w:rsidRDefault="00090B15" w:rsidP="00090B15">
      <w:pPr>
        <w:jc w:val="center"/>
        <w:rPr>
          <w:rFonts w:cs="Arial"/>
          <w:b/>
          <w:sz w:val="22"/>
          <w:szCs w:val="22"/>
        </w:rPr>
      </w:pPr>
      <w:r w:rsidRPr="004A0250">
        <w:rPr>
          <w:rFonts w:cs="Arial"/>
          <w:b/>
          <w:sz w:val="22"/>
          <w:szCs w:val="22"/>
        </w:rPr>
        <w:t>&lt;adres zamawiającego&gt;</w:t>
      </w:r>
    </w:p>
    <w:p w:rsidR="00090B15" w:rsidRPr="004A0250" w:rsidRDefault="00090B15" w:rsidP="00090B15">
      <w:pPr>
        <w:ind w:left="360"/>
        <w:jc w:val="center"/>
        <w:rPr>
          <w:rFonts w:cs="Arial"/>
          <w:b/>
          <w:sz w:val="22"/>
          <w:szCs w:val="22"/>
        </w:rPr>
      </w:pPr>
      <w:r w:rsidRPr="004A0250">
        <w:rPr>
          <w:rFonts w:cs="Arial"/>
          <w:b/>
          <w:sz w:val="22"/>
          <w:szCs w:val="22"/>
        </w:rPr>
        <w:t>OFERTA W &lt;tryb postępowania&gt;</w:t>
      </w:r>
    </w:p>
    <w:p w:rsidR="00090B15" w:rsidRPr="004A0250" w:rsidRDefault="00090B15" w:rsidP="00090B15">
      <w:pPr>
        <w:ind w:left="360"/>
        <w:jc w:val="center"/>
        <w:rPr>
          <w:rFonts w:cs="Arial"/>
          <w:b/>
          <w:sz w:val="22"/>
          <w:szCs w:val="22"/>
        </w:rPr>
      </w:pPr>
      <w:r w:rsidRPr="004A0250">
        <w:rPr>
          <w:rFonts w:cs="Arial"/>
          <w:b/>
          <w:sz w:val="22"/>
          <w:szCs w:val="22"/>
        </w:rPr>
        <w:t>NA &lt;nazwa (tytuł) postępowania&gt;</w:t>
      </w:r>
    </w:p>
    <w:p w:rsidR="00090B15" w:rsidRPr="004A0250" w:rsidRDefault="00090B15" w:rsidP="00090B15">
      <w:pPr>
        <w:ind w:left="360"/>
        <w:jc w:val="center"/>
        <w:rPr>
          <w:rFonts w:cs="Arial"/>
          <w:b/>
          <w:sz w:val="22"/>
          <w:szCs w:val="22"/>
        </w:rPr>
      </w:pPr>
      <w:r w:rsidRPr="004A0250">
        <w:rPr>
          <w:rFonts w:cs="Arial"/>
          <w:b/>
          <w:sz w:val="22"/>
          <w:szCs w:val="22"/>
        </w:rPr>
        <w:t>NIE OTWIERAĆ PRZED &lt;data i godzina otwarcia ofert&gt;</w:t>
      </w:r>
    </w:p>
    <w:p w:rsidR="00090B15" w:rsidRPr="004A0250" w:rsidRDefault="00090B15" w:rsidP="00090B15">
      <w:pPr>
        <w:tabs>
          <w:tab w:val="left" w:pos="720"/>
        </w:tabs>
        <w:ind w:left="709"/>
        <w:jc w:val="both"/>
        <w:rPr>
          <w:rFonts w:cs="Arial"/>
          <w:sz w:val="22"/>
          <w:szCs w:val="22"/>
        </w:rPr>
      </w:pPr>
      <w:r w:rsidRPr="004A0250">
        <w:rPr>
          <w:rFonts w:cs="Arial"/>
          <w:sz w:val="22"/>
          <w:szCs w:val="22"/>
        </w:rPr>
        <w:lastRenderedPageBreak/>
        <w:tab/>
        <w:t>Koperta wewnętrzna poza oznaczeniem jak wyżej, musi być opisana nazwą i adresem wykonawcy.</w:t>
      </w:r>
    </w:p>
    <w:p w:rsidR="00090B15" w:rsidRPr="004A0250" w:rsidRDefault="00090B15" w:rsidP="00090B15">
      <w:pPr>
        <w:numPr>
          <w:ilvl w:val="0"/>
          <w:numId w:val="8"/>
        </w:numPr>
        <w:tabs>
          <w:tab w:val="left" w:pos="360"/>
        </w:tabs>
        <w:spacing w:before="120"/>
        <w:jc w:val="both"/>
        <w:rPr>
          <w:rFonts w:cs="Arial"/>
          <w:sz w:val="22"/>
          <w:szCs w:val="22"/>
        </w:rPr>
      </w:pPr>
      <w:r w:rsidRPr="004A0250">
        <w:rPr>
          <w:rFonts w:cs="Arial"/>
          <w:sz w:val="22"/>
          <w:szCs w:val="22"/>
        </w:rPr>
        <w:t>W przypadku dostarczenia oferty pocztą, na kopercie należy napisać:</w:t>
      </w:r>
    </w:p>
    <w:p w:rsidR="00090B15" w:rsidRPr="004A0250" w:rsidRDefault="00090B15" w:rsidP="00090B15">
      <w:pPr>
        <w:tabs>
          <w:tab w:val="left" w:pos="360"/>
        </w:tabs>
        <w:spacing w:before="120"/>
        <w:ind w:left="714"/>
        <w:jc w:val="center"/>
        <w:rPr>
          <w:rFonts w:cs="Arial"/>
          <w:sz w:val="22"/>
          <w:szCs w:val="22"/>
        </w:rPr>
      </w:pPr>
      <w:r w:rsidRPr="004A0250">
        <w:rPr>
          <w:rFonts w:cs="Arial"/>
          <w:sz w:val="22"/>
          <w:szCs w:val="22"/>
        </w:rPr>
        <w:t xml:space="preserve">„dostarczyć do….    </w:t>
      </w:r>
      <w:r w:rsidRPr="004A0250">
        <w:rPr>
          <w:rFonts w:cs="Arial"/>
          <w:b/>
          <w:sz w:val="22"/>
          <w:szCs w:val="22"/>
        </w:rPr>
        <w:t>do dnia …    do godz.….”</w:t>
      </w:r>
    </w:p>
    <w:p w:rsidR="004920FA" w:rsidRPr="004920FA" w:rsidRDefault="004920FA" w:rsidP="004920FA">
      <w:pPr>
        <w:numPr>
          <w:ilvl w:val="0"/>
          <w:numId w:val="8"/>
        </w:numPr>
        <w:tabs>
          <w:tab w:val="left" w:pos="360"/>
        </w:tabs>
        <w:suppressAutoHyphens w:val="0"/>
        <w:spacing w:before="120"/>
        <w:ind w:left="714" w:hanging="357"/>
        <w:jc w:val="both"/>
        <w:rPr>
          <w:rFonts w:cs="Arial"/>
          <w:sz w:val="22"/>
          <w:szCs w:val="22"/>
        </w:rPr>
      </w:pPr>
      <w:r w:rsidRPr="004920FA">
        <w:rPr>
          <w:rFonts w:cs="Arial"/>
          <w:sz w:val="22"/>
          <w:szCs w:val="22"/>
        </w:rPr>
        <w:t>Całość oferty powinna być złożona w formie uniemożliwiającej jej przypadkowe zdekompletowanie.</w:t>
      </w:r>
    </w:p>
    <w:p w:rsidR="00323085" w:rsidRPr="00561D48" w:rsidRDefault="00323085" w:rsidP="00323085">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rPr>
        <w:t>Oferta i wszystkie załączniki muszą być sporządzone w języku polskim i napisane:</w:t>
      </w:r>
    </w:p>
    <w:p w:rsidR="00323085" w:rsidRPr="00561D48" w:rsidRDefault="00323085" w:rsidP="00E4151E">
      <w:pPr>
        <w:numPr>
          <w:ilvl w:val="0"/>
          <w:numId w:val="39"/>
        </w:numPr>
        <w:suppressAutoHyphens w:val="0"/>
        <w:spacing w:before="120"/>
        <w:jc w:val="both"/>
        <w:rPr>
          <w:rFonts w:cs="Arial"/>
          <w:sz w:val="22"/>
          <w:szCs w:val="22"/>
        </w:rPr>
      </w:pPr>
      <w:r w:rsidRPr="00561D48">
        <w:rPr>
          <w:rFonts w:cs="Arial"/>
          <w:sz w:val="22"/>
          <w:szCs w:val="22"/>
        </w:rPr>
        <w:t xml:space="preserve">pismem maszynowym, za pomocą komputera lub </w:t>
      </w:r>
    </w:p>
    <w:p w:rsidR="00323085" w:rsidRPr="00561D48" w:rsidRDefault="00323085" w:rsidP="00E4151E">
      <w:pPr>
        <w:numPr>
          <w:ilvl w:val="0"/>
          <w:numId w:val="39"/>
        </w:numPr>
        <w:suppressAutoHyphens w:val="0"/>
        <w:jc w:val="both"/>
        <w:rPr>
          <w:rFonts w:cs="Arial"/>
          <w:sz w:val="22"/>
          <w:szCs w:val="22"/>
        </w:rPr>
      </w:pPr>
      <w:r w:rsidRPr="00561D48">
        <w:rPr>
          <w:rFonts w:cs="Arial"/>
          <w:sz w:val="22"/>
          <w:szCs w:val="22"/>
        </w:rPr>
        <w:t>ręcznie pismem wyraźnym, nieścieralnym atramentem.</w:t>
      </w:r>
    </w:p>
    <w:p w:rsidR="00323085" w:rsidRDefault="00323085" w:rsidP="00323085">
      <w:pPr>
        <w:suppressAutoHyphens w:val="0"/>
        <w:spacing w:before="120"/>
        <w:ind w:left="714"/>
        <w:jc w:val="both"/>
        <w:rPr>
          <w:rFonts w:cs="Arial"/>
          <w:sz w:val="22"/>
          <w:szCs w:val="22"/>
        </w:rPr>
      </w:pPr>
      <w:r w:rsidRPr="00561D48">
        <w:rPr>
          <w:rFonts w:cs="Arial"/>
          <w:sz w:val="22"/>
          <w:szCs w:val="22"/>
        </w:rPr>
        <w:t>Wykonawca składający dokumenty w innym języku niż polski zobowiązany jest do złożenia ich wraz z tłumaczeniem na język polski.</w:t>
      </w:r>
    </w:p>
    <w:p w:rsidR="00F276F4" w:rsidRDefault="00AD2A24" w:rsidP="00AD2A24">
      <w:pPr>
        <w:suppressAutoHyphens w:val="0"/>
        <w:spacing w:before="120"/>
        <w:ind w:left="714"/>
        <w:jc w:val="both"/>
        <w:rPr>
          <w:rFonts w:cs="Arial"/>
          <w:sz w:val="22"/>
          <w:szCs w:val="22"/>
        </w:rPr>
      </w:pPr>
      <w:r w:rsidRPr="00AD2A24">
        <w:rPr>
          <w:rFonts w:cs="Arial"/>
          <w:sz w:val="22"/>
          <w:szCs w:val="22"/>
        </w:rPr>
        <w:t>Zamawiający żąda od wykonawcy przedstawienia tłumaczenia na język polski dokumentów w formie elektronicznej w języku obcym</w:t>
      </w:r>
      <w:r>
        <w:rPr>
          <w:rFonts w:cs="Arial"/>
          <w:sz w:val="22"/>
          <w:szCs w:val="22"/>
        </w:rPr>
        <w:t>,</w:t>
      </w:r>
      <w:r w:rsidRPr="00AD2A24">
        <w:rPr>
          <w:rFonts w:cs="Arial"/>
          <w:sz w:val="22"/>
          <w:szCs w:val="22"/>
        </w:rPr>
        <w:t xml:space="preserve"> wskazanych przez wykonawcę i pobranych samodzielnie przez zamawiającego</w:t>
      </w:r>
      <w:r>
        <w:rPr>
          <w:rFonts w:cs="Arial"/>
          <w:sz w:val="22"/>
          <w:szCs w:val="22"/>
        </w:rPr>
        <w:t>,</w:t>
      </w:r>
      <w:r w:rsidRPr="00AD2A24">
        <w:rPr>
          <w:rFonts w:cs="Arial"/>
          <w:sz w:val="22"/>
          <w:szCs w:val="22"/>
        </w:rPr>
        <w:t xml:space="preserve"> </w:t>
      </w:r>
      <w:r>
        <w:rPr>
          <w:rFonts w:cs="Arial"/>
          <w:sz w:val="22"/>
          <w:szCs w:val="22"/>
        </w:rPr>
        <w:t xml:space="preserve">z </w:t>
      </w:r>
      <w:r w:rsidRPr="00AD2A24">
        <w:rPr>
          <w:rFonts w:cs="Arial"/>
          <w:sz w:val="22"/>
          <w:szCs w:val="22"/>
        </w:rPr>
        <w:t>ogólnodostępnych i bezpłatnych baz danych</w:t>
      </w:r>
      <w:r w:rsidR="00F276F4" w:rsidRPr="00AD2A24">
        <w:rPr>
          <w:rFonts w:cs="Arial"/>
          <w:sz w:val="22"/>
          <w:szCs w:val="22"/>
        </w:rPr>
        <w:t>,</w:t>
      </w:r>
      <w:r w:rsidR="00F276F4">
        <w:rPr>
          <w:rFonts w:cs="Arial"/>
          <w:sz w:val="22"/>
          <w:szCs w:val="22"/>
          <w:u w:val="single"/>
        </w:rPr>
        <w:t xml:space="preserve"> </w:t>
      </w:r>
      <w:r>
        <w:rPr>
          <w:rFonts w:cs="Arial"/>
          <w:sz w:val="22"/>
          <w:szCs w:val="22"/>
        </w:rPr>
        <w:t xml:space="preserve">dostępnych </w:t>
      </w:r>
      <w:r w:rsidRPr="00AD2A24">
        <w:rPr>
          <w:rFonts w:cs="Arial"/>
          <w:sz w:val="22"/>
          <w:szCs w:val="22"/>
        </w:rPr>
        <w:t>pod określonymi adresami internetowymi</w:t>
      </w:r>
      <w:r>
        <w:rPr>
          <w:rFonts w:cs="Arial"/>
          <w:sz w:val="22"/>
          <w:szCs w:val="22"/>
        </w:rPr>
        <w:t>.</w:t>
      </w:r>
    </w:p>
    <w:p w:rsidR="00B0289B" w:rsidRPr="00B0289B" w:rsidRDefault="00607D6D" w:rsidP="00B0289B">
      <w:pPr>
        <w:numPr>
          <w:ilvl w:val="0"/>
          <w:numId w:val="8"/>
        </w:numPr>
        <w:suppressAutoHyphens w:val="0"/>
        <w:spacing w:before="120"/>
        <w:jc w:val="both"/>
        <w:rPr>
          <w:rFonts w:cs="Arial"/>
          <w:color w:val="FF0000"/>
          <w:sz w:val="22"/>
          <w:szCs w:val="22"/>
        </w:rPr>
      </w:pPr>
      <w:r w:rsidRPr="004A0250">
        <w:rPr>
          <w:rFonts w:cs="Arial"/>
          <w:sz w:val="22"/>
          <w:szCs w:val="22"/>
        </w:rPr>
        <w:t>Oferta musi być sporządzona w formie pisemnej, pod rygorem nieważności</w:t>
      </w:r>
      <w:r w:rsidR="007B1FA4">
        <w:rPr>
          <w:rFonts w:cs="Arial"/>
          <w:sz w:val="22"/>
          <w:szCs w:val="22"/>
        </w:rPr>
        <w:t>.</w:t>
      </w:r>
    </w:p>
    <w:p w:rsidR="00897FEE" w:rsidRPr="007C30D8" w:rsidRDefault="007670F5" w:rsidP="007C30D8">
      <w:pPr>
        <w:numPr>
          <w:ilvl w:val="0"/>
          <w:numId w:val="8"/>
        </w:numPr>
        <w:tabs>
          <w:tab w:val="left" w:pos="360"/>
        </w:tabs>
        <w:suppressAutoHyphens w:val="0"/>
        <w:spacing w:before="120"/>
        <w:ind w:left="714" w:hanging="357"/>
        <w:jc w:val="both"/>
        <w:rPr>
          <w:rFonts w:cs="Arial"/>
          <w:sz w:val="22"/>
          <w:szCs w:val="22"/>
        </w:rPr>
      </w:pPr>
      <w:r w:rsidRPr="00992C19">
        <w:rPr>
          <w:rFonts w:cs="Arial"/>
          <w:sz w:val="22"/>
          <w:szCs w:val="22"/>
        </w:rPr>
        <w:t>Oferta musi</w:t>
      </w:r>
      <w:r w:rsidRPr="00A9745F">
        <w:rPr>
          <w:rFonts w:cs="Arial"/>
          <w:sz w:val="22"/>
          <w:szCs w:val="22"/>
        </w:rPr>
        <w:t xml:space="preserve"> być podpisana </w:t>
      </w:r>
      <w:r w:rsidR="00D70890">
        <w:rPr>
          <w:rFonts w:cs="Arial"/>
          <w:sz w:val="22"/>
          <w:szCs w:val="22"/>
          <w:u w:val="single"/>
        </w:rPr>
        <w:t>własnoręcznym podpisem</w:t>
      </w:r>
      <w:r w:rsidR="00D70890">
        <w:rPr>
          <w:rFonts w:cs="Arial"/>
          <w:sz w:val="22"/>
          <w:szCs w:val="22"/>
        </w:rPr>
        <w:t xml:space="preserve"> </w:t>
      </w:r>
      <w:r w:rsidRPr="00A9745F">
        <w:rPr>
          <w:rFonts w:cs="Arial"/>
          <w:sz w:val="22"/>
          <w:szCs w:val="22"/>
        </w:rPr>
        <w:t>przez osoby upoważnione do reprezentowania wykonawcy</w:t>
      </w:r>
      <w:r w:rsidR="007C30D8">
        <w:rPr>
          <w:rFonts w:cs="Arial"/>
          <w:sz w:val="22"/>
          <w:szCs w:val="22"/>
        </w:rPr>
        <w:t xml:space="preserve"> – w</w:t>
      </w:r>
      <w:r w:rsidR="007C30D8" w:rsidRPr="004A0250">
        <w:rPr>
          <w:rFonts w:cs="Arial"/>
          <w:sz w:val="22"/>
          <w:szCs w:val="22"/>
        </w:rPr>
        <w:t xml:space="preserve">szystkie zapisane strony oferty powinny być </w:t>
      </w:r>
      <w:r w:rsidR="007C30D8">
        <w:rPr>
          <w:rFonts w:cs="Arial"/>
          <w:sz w:val="22"/>
          <w:szCs w:val="22"/>
        </w:rPr>
        <w:t xml:space="preserve">ponumerowane i </w:t>
      </w:r>
      <w:r w:rsidR="00897FEE" w:rsidRPr="004A0250">
        <w:rPr>
          <w:rFonts w:cs="Arial"/>
          <w:sz w:val="22"/>
          <w:szCs w:val="22"/>
        </w:rPr>
        <w:t>parafowane przez osobę (lub osoby, jeżeli do reprezentowania wykonawcy upoważnione są dwie lub więcej osób) podpisującą (podpisujące) ofertę zgodnie</w:t>
      </w:r>
      <w:r w:rsidR="00897FEE">
        <w:rPr>
          <w:rFonts w:cs="Arial"/>
          <w:sz w:val="22"/>
          <w:szCs w:val="22"/>
        </w:rPr>
        <w:t xml:space="preserve"> </w:t>
      </w:r>
      <w:r w:rsidR="00897FEE" w:rsidRPr="004A0250">
        <w:rPr>
          <w:rFonts w:cs="Arial"/>
          <w:sz w:val="22"/>
          <w:szCs w:val="22"/>
        </w:rPr>
        <w:t xml:space="preserve">z treścią </w:t>
      </w:r>
      <w:r w:rsidRPr="007670F5">
        <w:rPr>
          <w:rFonts w:cs="Arial"/>
          <w:sz w:val="22"/>
          <w:szCs w:val="22"/>
        </w:rPr>
        <w:t xml:space="preserve">dokumentu(ów) określającego(ych) </w:t>
      </w:r>
      <w:r w:rsidR="00897FEE" w:rsidRPr="004A0250">
        <w:rPr>
          <w:rFonts w:cs="Arial"/>
          <w:sz w:val="22"/>
          <w:szCs w:val="22"/>
        </w:rPr>
        <w:t>status prawny wykonawcy</w:t>
      </w:r>
      <w:r>
        <w:rPr>
          <w:rFonts w:cs="Arial"/>
          <w:sz w:val="22"/>
          <w:szCs w:val="22"/>
        </w:rPr>
        <w:t>(ów)</w:t>
      </w:r>
      <w:r w:rsidR="00897FEE" w:rsidRPr="004A0250">
        <w:rPr>
          <w:rFonts w:cs="Arial"/>
          <w:sz w:val="22"/>
          <w:szCs w:val="22"/>
        </w:rPr>
        <w:t xml:space="preserve"> lub treścią załączonego do oferty pełnomocnictwa</w:t>
      </w:r>
      <w:r>
        <w:rPr>
          <w:rFonts w:cs="Arial"/>
          <w:sz w:val="22"/>
          <w:szCs w:val="22"/>
        </w:rPr>
        <w:t xml:space="preserve"> (</w:t>
      </w:r>
      <w:r w:rsidR="007C30D8">
        <w:rPr>
          <w:rFonts w:cs="Arial"/>
          <w:sz w:val="22"/>
          <w:szCs w:val="22"/>
        </w:rPr>
        <w:t>pełnomocnictw</w:t>
      </w:r>
      <w:r>
        <w:rPr>
          <w:rFonts w:cs="Arial"/>
          <w:sz w:val="22"/>
          <w:szCs w:val="22"/>
        </w:rPr>
        <w:t>)</w:t>
      </w:r>
      <w:r w:rsidR="00897FEE" w:rsidRPr="004A0250">
        <w:rPr>
          <w:rFonts w:cs="Arial"/>
          <w:sz w:val="22"/>
          <w:szCs w:val="22"/>
        </w:rPr>
        <w:t xml:space="preserve">. </w:t>
      </w:r>
      <w:r w:rsidR="007C30D8">
        <w:rPr>
          <w:rFonts w:cs="Arial"/>
          <w:sz w:val="22"/>
          <w:szCs w:val="22"/>
        </w:rPr>
        <w:t>S</w:t>
      </w:r>
      <w:r w:rsidR="007C30D8" w:rsidRPr="004A0250">
        <w:rPr>
          <w:rFonts w:cs="Arial"/>
          <w:sz w:val="22"/>
          <w:szCs w:val="22"/>
        </w:rPr>
        <w:t>trony zawierające informacje niewymagane przez zamawiającego (np.:</w:t>
      </w:r>
      <w:r w:rsidR="007C30D8">
        <w:rPr>
          <w:rFonts w:cs="Arial"/>
          <w:sz w:val="22"/>
          <w:szCs w:val="22"/>
        </w:rPr>
        <w:t xml:space="preserve"> </w:t>
      </w:r>
      <w:r w:rsidR="007C30D8" w:rsidRPr="004A0250">
        <w:rPr>
          <w:rFonts w:cs="Arial"/>
          <w:sz w:val="22"/>
          <w:szCs w:val="22"/>
        </w:rPr>
        <w:t>prospekty reklamowe o firmie, jej działalności itp.) nie muszą być numerowane i parafowane.</w:t>
      </w:r>
    </w:p>
    <w:p w:rsidR="00C262AD" w:rsidRDefault="007670F5" w:rsidP="00EA2E50">
      <w:pPr>
        <w:numPr>
          <w:ilvl w:val="0"/>
          <w:numId w:val="8"/>
        </w:numPr>
        <w:tabs>
          <w:tab w:val="left" w:pos="360"/>
        </w:tabs>
        <w:suppressAutoHyphens w:val="0"/>
        <w:spacing w:before="120"/>
        <w:ind w:left="714"/>
        <w:jc w:val="both"/>
        <w:rPr>
          <w:rFonts w:cs="Arial"/>
          <w:sz w:val="22"/>
          <w:szCs w:val="22"/>
        </w:rPr>
      </w:pPr>
      <w:r w:rsidRPr="00C262AD">
        <w:rPr>
          <w:rFonts w:cs="Arial"/>
          <w:sz w:val="22"/>
          <w:szCs w:val="22"/>
        </w:rPr>
        <w:t xml:space="preserve">Pełnomocnictwo (jeżeli dotyczy) musi zostać załączone do oferty w oryginale lub kopii poświadczonej za zgodność z oryginałem przez notariusza. </w:t>
      </w:r>
    </w:p>
    <w:p w:rsidR="00561D48" w:rsidRPr="00C262AD" w:rsidRDefault="00732984" w:rsidP="00C262AD">
      <w:pPr>
        <w:tabs>
          <w:tab w:val="left" w:pos="360"/>
        </w:tabs>
        <w:suppressAutoHyphens w:val="0"/>
        <w:spacing w:before="120"/>
        <w:ind w:left="714"/>
        <w:jc w:val="both"/>
        <w:rPr>
          <w:rFonts w:cs="Arial"/>
          <w:sz w:val="22"/>
          <w:szCs w:val="22"/>
        </w:rPr>
      </w:pPr>
      <w:r w:rsidRPr="00C262AD">
        <w:rPr>
          <w:rFonts w:cs="Arial"/>
          <w:sz w:val="22"/>
          <w:szCs w:val="22"/>
          <w:u w:val="single"/>
        </w:rPr>
        <w:t>W przypadku podmiotów występujących wspólnie</w:t>
      </w:r>
      <w:r w:rsidRPr="00C262AD">
        <w:rPr>
          <w:rFonts w:cs="Arial"/>
          <w:sz w:val="22"/>
          <w:szCs w:val="22"/>
        </w:rPr>
        <w:t xml:space="preserve"> wykonawcy ustanawiają pełnomocnika do reprezentowania ich w postępowaniu o udzielenie zamówienia albo reprezentowania </w:t>
      </w:r>
      <w:r w:rsidR="004B0608" w:rsidRPr="00C262AD">
        <w:rPr>
          <w:rFonts w:cs="Arial"/>
          <w:sz w:val="22"/>
          <w:szCs w:val="22"/>
        </w:rPr>
        <w:t xml:space="preserve">                         </w:t>
      </w:r>
      <w:r w:rsidRPr="00C262AD">
        <w:rPr>
          <w:rFonts w:cs="Arial"/>
          <w:sz w:val="22"/>
          <w:szCs w:val="22"/>
        </w:rPr>
        <w:t>w postępowaniu i zawarcia umowy w sprawie zamówienia publicznego. Pełnomocnikiem uczestników wspólnie biorących udział w postępowaniu może być jeden z tych wykonawców.</w:t>
      </w:r>
      <w:bookmarkStart w:id="23" w:name="_Hlk511128037"/>
    </w:p>
    <w:p w:rsidR="00C262AD" w:rsidRPr="00C262AD" w:rsidRDefault="00561D48" w:rsidP="00323085">
      <w:pPr>
        <w:numPr>
          <w:ilvl w:val="0"/>
          <w:numId w:val="8"/>
        </w:numPr>
        <w:tabs>
          <w:tab w:val="left" w:pos="360"/>
        </w:tabs>
        <w:suppressAutoHyphens w:val="0"/>
        <w:spacing w:before="120"/>
        <w:jc w:val="both"/>
        <w:rPr>
          <w:rFonts w:cs="Arial"/>
          <w:sz w:val="22"/>
          <w:szCs w:val="22"/>
        </w:rPr>
      </w:pPr>
      <w:r w:rsidRPr="00561D48">
        <w:rPr>
          <w:rFonts w:cs="Arial"/>
          <w:color w:val="000000"/>
          <w:sz w:val="22"/>
          <w:szCs w:val="22"/>
          <w:u w:val="single"/>
        </w:rPr>
        <w:t>Dokumenty składane w formie pisemnej</w:t>
      </w:r>
      <w:r w:rsidRPr="00561D48">
        <w:rPr>
          <w:rFonts w:cs="Arial"/>
          <w:color w:val="000000"/>
          <w:sz w:val="22"/>
          <w:szCs w:val="22"/>
        </w:rPr>
        <w:t xml:space="preserve"> mogą być przedstawiane w formie </w:t>
      </w:r>
      <w:bookmarkStart w:id="24" w:name="_Hlk525821903"/>
      <w:r w:rsidRPr="00561D48">
        <w:rPr>
          <w:rFonts w:cs="Arial"/>
          <w:color w:val="000000"/>
          <w:sz w:val="22"/>
          <w:szCs w:val="22"/>
        </w:rPr>
        <w:t>oryginałów lub poświadczonych przez wykonawcę za zgodność z oryginałem kopii</w:t>
      </w:r>
      <w:bookmarkEnd w:id="24"/>
      <w:r w:rsidRPr="00561D48">
        <w:rPr>
          <w:rFonts w:cs="Arial"/>
          <w:color w:val="000000"/>
          <w:sz w:val="22"/>
          <w:szCs w:val="22"/>
        </w:rPr>
        <w:t xml:space="preserve">. </w:t>
      </w:r>
    </w:p>
    <w:p w:rsidR="00561D48" w:rsidRPr="00C262AD" w:rsidRDefault="00C262AD" w:rsidP="00C262AD">
      <w:pPr>
        <w:numPr>
          <w:ilvl w:val="0"/>
          <w:numId w:val="8"/>
        </w:numPr>
        <w:tabs>
          <w:tab w:val="left" w:pos="360"/>
        </w:tabs>
        <w:suppressAutoHyphens w:val="0"/>
        <w:spacing w:before="120"/>
        <w:jc w:val="both"/>
        <w:rPr>
          <w:rFonts w:cs="Arial"/>
          <w:color w:val="0070C0"/>
          <w:sz w:val="22"/>
          <w:szCs w:val="22"/>
        </w:rPr>
      </w:pPr>
      <w:r w:rsidRPr="00C262AD">
        <w:rPr>
          <w:rFonts w:cs="Arial"/>
          <w:sz w:val="22"/>
          <w:szCs w:val="22"/>
        </w:rPr>
        <w:t xml:space="preserve">Poświadczenie </w:t>
      </w:r>
      <w:r w:rsidR="00255333">
        <w:rPr>
          <w:rFonts w:cs="Arial"/>
          <w:sz w:val="22"/>
          <w:szCs w:val="22"/>
        </w:rPr>
        <w:t>„</w:t>
      </w:r>
      <w:r w:rsidRPr="00C262AD">
        <w:rPr>
          <w:rFonts w:cs="Arial"/>
          <w:sz w:val="22"/>
          <w:szCs w:val="22"/>
        </w:rPr>
        <w:t>za zgodność z oryginałem</w:t>
      </w:r>
      <w:r w:rsidR="00255333">
        <w:rPr>
          <w:rFonts w:cs="Arial"/>
          <w:sz w:val="22"/>
          <w:szCs w:val="22"/>
        </w:rPr>
        <w:t>”</w:t>
      </w:r>
      <w:r w:rsidRPr="00C262AD">
        <w:rPr>
          <w:rFonts w:cs="Arial"/>
          <w:sz w:val="22"/>
          <w:szCs w:val="22"/>
        </w:rPr>
        <w:t xml:space="preserve"> następuje w formie pisemnej.</w:t>
      </w:r>
      <w:r w:rsidRPr="00C262AD">
        <w:t xml:space="preserve"> </w:t>
      </w:r>
      <w:r w:rsidRPr="00C262AD">
        <w:rPr>
          <w:rFonts w:cs="Arial"/>
          <w:sz w:val="22"/>
          <w:szCs w:val="22"/>
        </w:rPr>
        <w:t xml:space="preserve">Poświadczenia dokonuje odpowiednio wykonawca, </w:t>
      </w:r>
      <w:r>
        <w:rPr>
          <w:rFonts w:cs="Arial"/>
          <w:sz w:val="22"/>
          <w:szCs w:val="22"/>
        </w:rPr>
        <w:t xml:space="preserve">(jeśli dotyczy) </w:t>
      </w:r>
      <w:r w:rsidRPr="00C262AD">
        <w:rPr>
          <w:rFonts w:cs="Arial"/>
          <w:sz w:val="22"/>
          <w:szCs w:val="22"/>
        </w:rPr>
        <w:t xml:space="preserve">podmiot, na którego zdolnościach lub sytuacji polega wykonawca, wykonawcy wspólnie ubiegający się o udzielenie zamówienia publicznego </w:t>
      </w:r>
      <w:r w:rsidR="00ED244A">
        <w:rPr>
          <w:rFonts w:cs="Arial"/>
          <w:sz w:val="22"/>
          <w:szCs w:val="22"/>
        </w:rPr>
        <w:t xml:space="preserve">(jeśli dotyczy) </w:t>
      </w:r>
      <w:r w:rsidRPr="00C262AD">
        <w:rPr>
          <w:rFonts w:cs="Arial"/>
          <w:sz w:val="22"/>
          <w:szCs w:val="22"/>
        </w:rPr>
        <w:t xml:space="preserve">albo podwykonawca w zakresie dokumentów, które każdego z nich dotyczą. </w:t>
      </w:r>
      <w:r w:rsidR="00561D48" w:rsidRPr="00C262AD">
        <w:rPr>
          <w:rFonts w:cs="Arial"/>
          <w:color w:val="000000"/>
          <w:sz w:val="22"/>
          <w:szCs w:val="22"/>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r w:rsidR="00323085" w:rsidRPr="00C262AD">
        <w:rPr>
          <w:rFonts w:cs="Arial"/>
          <w:sz w:val="22"/>
          <w:szCs w:val="22"/>
        </w:rPr>
        <w:t xml:space="preserve"> </w:t>
      </w:r>
    </w:p>
    <w:p w:rsidR="00323085" w:rsidRDefault="00561D48" w:rsidP="00561D48">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u w:val="single"/>
        </w:rPr>
        <w:t>Oświadczenia</w:t>
      </w:r>
      <w:r w:rsidRPr="00C262AD">
        <w:rPr>
          <w:rFonts w:cs="Arial"/>
          <w:sz w:val="22"/>
          <w:szCs w:val="22"/>
        </w:rPr>
        <w:t xml:space="preserve"> </w:t>
      </w:r>
      <w:r w:rsidRPr="00561D48">
        <w:rPr>
          <w:rFonts w:cs="Arial"/>
          <w:sz w:val="22"/>
          <w:szCs w:val="22"/>
        </w:rPr>
        <w:t>sporządzane na podstawie wzorów stanowiących załączniki do niniejszej SIWZ powinny być złożone w formie oryginału.</w:t>
      </w:r>
      <w:r w:rsidR="00323085" w:rsidRPr="00323085">
        <w:rPr>
          <w:rFonts w:cs="Arial"/>
          <w:sz w:val="22"/>
          <w:szCs w:val="22"/>
        </w:rPr>
        <w:t xml:space="preserve"> </w:t>
      </w:r>
    </w:p>
    <w:p w:rsidR="00561D48" w:rsidRDefault="00323085" w:rsidP="00561D48">
      <w:pPr>
        <w:numPr>
          <w:ilvl w:val="0"/>
          <w:numId w:val="8"/>
        </w:numPr>
        <w:tabs>
          <w:tab w:val="left" w:pos="360"/>
        </w:tabs>
        <w:suppressAutoHyphens w:val="0"/>
        <w:spacing w:before="120"/>
        <w:ind w:left="714" w:hanging="357"/>
        <w:jc w:val="both"/>
        <w:rPr>
          <w:rFonts w:cs="Arial"/>
          <w:sz w:val="22"/>
          <w:szCs w:val="22"/>
        </w:rPr>
      </w:pPr>
      <w:r w:rsidRPr="00323085">
        <w:rPr>
          <w:rFonts w:cs="Arial"/>
          <w:sz w:val="22"/>
          <w:szCs w:val="22"/>
        </w:rPr>
        <w:t>Zamawiający może żądać przedstawienia oryginału lub notarialnie poświadczonej</w:t>
      </w:r>
      <w:r>
        <w:rPr>
          <w:rFonts w:cs="Arial"/>
          <w:sz w:val="22"/>
          <w:szCs w:val="22"/>
        </w:rPr>
        <w:t xml:space="preserve"> </w:t>
      </w:r>
      <w:r w:rsidRPr="00323085">
        <w:rPr>
          <w:rFonts w:cs="Arial"/>
          <w:sz w:val="22"/>
          <w:szCs w:val="22"/>
        </w:rPr>
        <w:t>kopii dokumentów, innych niż oświadczenia, wyłącznie wtedy, gdy złożona kopia</w:t>
      </w:r>
      <w:r>
        <w:rPr>
          <w:rFonts w:cs="Arial"/>
          <w:sz w:val="22"/>
          <w:szCs w:val="22"/>
        </w:rPr>
        <w:t xml:space="preserve"> </w:t>
      </w:r>
      <w:r w:rsidRPr="00323085">
        <w:rPr>
          <w:rFonts w:cs="Arial"/>
          <w:sz w:val="22"/>
          <w:szCs w:val="22"/>
        </w:rPr>
        <w:t>dokumentu jest nieczytelna lub budzi wątpliwości, co do jej prawdziwości</w:t>
      </w:r>
      <w:r>
        <w:rPr>
          <w:rFonts w:cs="Arial"/>
          <w:sz w:val="22"/>
          <w:szCs w:val="22"/>
        </w:rPr>
        <w:t>.</w:t>
      </w:r>
    </w:p>
    <w:p w:rsidR="00CC3A7C" w:rsidRPr="00561D48" w:rsidRDefault="00CC3A7C" w:rsidP="00561D48">
      <w:pPr>
        <w:numPr>
          <w:ilvl w:val="0"/>
          <w:numId w:val="8"/>
        </w:numPr>
        <w:tabs>
          <w:tab w:val="left" w:pos="360"/>
        </w:tabs>
        <w:suppressAutoHyphens w:val="0"/>
        <w:spacing w:before="120"/>
        <w:ind w:left="714" w:hanging="357"/>
        <w:jc w:val="both"/>
        <w:rPr>
          <w:rFonts w:cs="Arial"/>
          <w:sz w:val="22"/>
          <w:szCs w:val="22"/>
        </w:rPr>
      </w:pPr>
      <w:r w:rsidRPr="00CC3A7C">
        <w:rPr>
          <w:rFonts w:cs="Arial"/>
          <w:sz w:val="22"/>
          <w:szCs w:val="22"/>
        </w:rPr>
        <w:t>Ewentualne poprawki w ofercie muszą być naniesione czytelnie oraz opatrzone podpisem osoby uprawnionej do reprezentowania wykonawcy</w:t>
      </w:r>
      <w:r>
        <w:rPr>
          <w:rFonts w:cs="Arial"/>
          <w:sz w:val="22"/>
          <w:szCs w:val="22"/>
        </w:rPr>
        <w:t>.</w:t>
      </w:r>
    </w:p>
    <w:bookmarkEnd w:id="23"/>
    <w:p w:rsidR="00561D48" w:rsidRPr="009631C2" w:rsidRDefault="005D61D2" w:rsidP="009631C2">
      <w:pPr>
        <w:numPr>
          <w:ilvl w:val="0"/>
          <w:numId w:val="8"/>
        </w:numPr>
        <w:tabs>
          <w:tab w:val="left" w:pos="360"/>
        </w:tabs>
        <w:suppressAutoHyphens w:val="0"/>
        <w:spacing w:before="120"/>
        <w:jc w:val="both"/>
        <w:rPr>
          <w:rFonts w:cs="Arial"/>
          <w:color w:val="0070C0"/>
          <w:sz w:val="22"/>
          <w:szCs w:val="22"/>
        </w:rPr>
      </w:pPr>
      <w:r w:rsidRPr="009631C2">
        <w:rPr>
          <w:rFonts w:cs="Arial"/>
          <w:sz w:val="22"/>
          <w:szCs w:val="22"/>
        </w:rPr>
        <w:lastRenderedPageBreak/>
        <w:t>J</w:t>
      </w:r>
      <w:r w:rsidR="00CC3A7C" w:rsidRPr="009631C2">
        <w:rPr>
          <w:rFonts w:cs="Arial"/>
          <w:sz w:val="22"/>
          <w:szCs w:val="22"/>
        </w:rPr>
        <w:t xml:space="preserve">eżeli wykonawca, </w:t>
      </w:r>
      <w:r w:rsidRPr="009631C2">
        <w:rPr>
          <w:rFonts w:cs="Arial"/>
          <w:sz w:val="22"/>
          <w:szCs w:val="22"/>
          <w:u w:val="single"/>
        </w:rPr>
        <w:t>nie później niż w terminie składania ofert</w:t>
      </w:r>
      <w:r w:rsidRPr="009631C2">
        <w:rPr>
          <w:rFonts w:cs="Arial"/>
          <w:sz w:val="22"/>
          <w:szCs w:val="22"/>
        </w:rPr>
        <w:t xml:space="preserve"> w postępowaniu, </w:t>
      </w:r>
      <w:r w:rsidR="00CC3A7C" w:rsidRPr="009631C2">
        <w:rPr>
          <w:rFonts w:cs="Arial"/>
          <w:sz w:val="22"/>
          <w:szCs w:val="22"/>
          <w:u w:val="single"/>
        </w:rPr>
        <w:t>zastrze</w:t>
      </w:r>
      <w:r w:rsidRPr="009631C2">
        <w:rPr>
          <w:rFonts w:cs="Arial"/>
          <w:sz w:val="22"/>
          <w:szCs w:val="22"/>
          <w:u w:val="single"/>
        </w:rPr>
        <w:t>że</w:t>
      </w:r>
      <w:r w:rsidR="00CC3A7C" w:rsidRPr="009631C2">
        <w:rPr>
          <w:rFonts w:cs="Arial"/>
          <w:sz w:val="22"/>
          <w:szCs w:val="22"/>
          <w:u w:val="single"/>
        </w:rPr>
        <w:t>,</w:t>
      </w:r>
      <w:r w:rsidRPr="009631C2">
        <w:rPr>
          <w:rFonts w:cs="Arial"/>
          <w:sz w:val="22"/>
          <w:szCs w:val="22"/>
          <w:u w:val="single"/>
        </w:rPr>
        <w:t xml:space="preserve"> </w:t>
      </w:r>
      <w:r w:rsidR="00CC3A7C" w:rsidRPr="009631C2">
        <w:rPr>
          <w:rFonts w:cs="Arial"/>
          <w:sz w:val="22"/>
          <w:szCs w:val="22"/>
          <w:u w:val="single"/>
        </w:rPr>
        <w:t xml:space="preserve">że </w:t>
      </w:r>
      <w:r w:rsidRPr="009631C2">
        <w:rPr>
          <w:rFonts w:cs="Arial"/>
          <w:sz w:val="22"/>
          <w:szCs w:val="22"/>
          <w:u w:val="single"/>
        </w:rPr>
        <w:t xml:space="preserve">informacje stanowiące treść oferty </w:t>
      </w:r>
      <w:r w:rsidR="00CC3A7C" w:rsidRPr="009631C2">
        <w:rPr>
          <w:rFonts w:cs="Arial"/>
          <w:sz w:val="22"/>
          <w:szCs w:val="22"/>
          <w:u w:val="single"/>
        </w:rPr>
        <w:t>nie mogą być udostępniane oraz wyka</w:t>
      </w:r>
      <w:r w:rsidRPr="009631C2">
        <w:rPr>
          <w:rFonts w:cs="Arial"/>
          <w:sz w:val="22"/>
          <w:szCs w:val="22"/>
          <w:u w:val="single"/>
        </w:rPr>
        <w:t>że</w:t>
      </w:r>
      <w:r w:rsidR="00CC3A7C" w:rsidRPr="009631C2">
        <w:rPr>
          <w:rFonts w:cs="Arial"/>
          <w:sz w:val="22"/>
          <w:szCs w:val="22"/>
          <w:u w:val="single"/>
        </w:rPr>
        <w:t>, ż</w:t>
      </w:r>
      <w:r w:rsidRPr="009631C2">
        <w:rPr>
          <w:rFonts w:cs="Arial"/>
          <w:sz w:val="22"/>
          <w:szCs w:val="22"/>
          <w:u w:val="single"/>
        </w:rPr>
        <w:t>e</w:t>
      </w:r>
      <w:r w:rsidR="00CC3A7C" w:rsidRPr="009631C2">
        <w:rPr>
          <w:rFonts w:cs="Arial"/>
          <w:sz w:val="22"/>
          <w:szCs w:val="22"/>
          <w:u w:val="single"/>
        </w:rPr>
        <w:t xml:space="preserve"> zastrzeżone informacje stanowią tajemnicę przedsiębiorstwa</w:t>
      </w:r>
      <w:r w:rsidRPr="009631C2">
        <w:rPr>
          <w:rFonts w:cs="Arial"/>
          <w:sz w:val="22"/>
          <w:szCs w:val="22"/>
        </w:rPr>
        <w:t xml:space="preserve"> w rozumieniu przepisów o zwalczaniu nieuczciwej konkurencji, zamawiający nie ujawni tych informacji. </w:t>
      </w:r>
      <w:r w:rsidR="0023490B" w:rsidRPr="009631C2">
        <w:rPr>
          <w:rFonts w:cs="Arial"/>
          <w:sz w:val="22"/>
          <w:szCs w:val="22"/>
        </w:rPr>
        <w:t xml:space="preserve">Wykonawca nie może zastrzec informacji dotyczącej ceny, terminu wykonania zamówienia, okresu gwarancji </w:t>
      </w:r>
      <w:r w:rsidRPr="009631C2">
        <w:rPr>
          <w:rFonts w:cs="Arial"/>
          <w:sz w:val="22"/>
          <w:szCs w:val="22"/>
        </w:rPr>
        <w:t xml:space="preserve">                     </w:t>
      </w:r>
      <w:r w:rsidR="0023490B" w:rsidRPr="009631C2">
        <w:rPr>
          <w:rFonts w:cs="Arial"/>
          <w:sz w:val="22"/>
          <w:szCs w:val="22"/>
        </w:rPr>
        <w:t xml:space="preserve">i warunków płatności zawartych w ofercie. </w:t>
      </w:r>
      <w:r w:rsidR="00732984" w:rsidRPr="009631C2">
        <w:rPr>
          <w:rFonts w:cs="Arial"/>
          <w:b/>
          <w:sz w:val="22"/>
          <w:szCs w:val="22"/>
        </w:rPr>
        <w:t>Zastrzeżenie musi być dokonane przez złożenie oferty w dwóch częściach opisanych jako „</w:t>
      </w:r>
      <w:r w:rsidRPr="009631C2">
        <w:rPr>
          <w:rFonts w:cs="Arial"/>
          <w:b/>
          <w:sz w:val="22"/>
          <w:szCs w:val="22"/>
        </w:rPr>
        <w:t>CZĘŚĆ JAWNA OFERTY</w:t>
      </w:r>
      <w:r w:rsidR="00732984" w:rsidRPr="009631C2">
        <w:rPr>
          <w:rFonts w:cs="Arial"/>
          <w:b/>
          <w:sz w:val="22"/>
          <w:szCs w:val="22"/>
        </w:rPr>
        <w:t>” i jako „</w:t>
      </w:r>
      <w:r w:rsidRPr="009631C2">
        <w:rPr>
          <w:rFonts w:cs="Arial"/>
          <w:b/>
          <w:sz w:val="22"/>
          <w:szCs w:val="22"/>
        </w:rPr>
        <w:t>CZĘŚĆ ZASTRZEŻONA OFERTY</w:t>
      </w:r>
      <w:r w:rsidR="00732984" w:rsidRPr="009631C2">
        <w:rPr>
          <w:rFonts w:cs="Arial"/>
          <w:b/>
          <w:sz w:val="22"/>
          <w:szCs w:val="22"/>
        </w:rPr>
        <w:t>”</w:t>
      </w:r>
      <w:r w:rsidR="00732984" w:rsidRPr="009631C2">
        <w:rPr>
          <w:rFonts w:cs="Arial"/>
          <w:sz w:val="22"/>
          <w:szCs w:val="22"/>
        </w:rPr>
        <w:t xml:space="preserve"> </w:t>
      </w:r>
      <w:r w:rsidR="009631C2" w:rsidRPr="009631C2">
        <w:rPr>
          <w:rFonts w:cs="Arial"/>
          <w:sz w:val="22"/>
          <w:szCs w:val="22"/>
        </w:rPr>
        <w:t>z zachowaniem kolejności numerowania stron oferty.</w:t>
      </w:r>
      <w:r w:rsidR="00561D48" w:rsidRPr="009631C2">
        <w:rPr>
          <w:rFonts w:cs="Arial"/>
          <w:sz w:val="22"/>
          <w:szCs w:val="22"/>
        </w:rPr>
        <w:t xml:space="preserve"> </w:t>
      </w:r>
    </w:p>
    <w:p w:rsidR="004920FA" w:rsidRDefault="004920FA" w:rsidP="004920FA">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Na ofert</w:t>
      </w:r>
      <w:r w:rsidRPr="004920FA">
        <w:rPr>
          <w:rFonts w:hint="eastAsia"/>
          <w:i w:val="0"/>
          <w:sz w:val="22"/>
          <w:szCs w:val="22"/>
        </w:rPr>
        <w:t>ę</w:t>
      </w:r>
      <w:r w:rsidRPr="004920FA">
        <w:rPr>
          <w:i w:val="0"/>
          <w:sz w:val="22"/>
          <w:szCs w:val="22"/>
        </w:rPr>
        <w:t xml:space="preserve"> składaj</w:t>
      </w:r>
      <w:r w:rsidRPr="004920FA">
        <w:rPr>
          <w:rFonts w:hint="eastAsia"/>
          <w:i w:val="0"/>
          <w:sz w:val="22"/>
          <w:szCs w:val="22"/>
        </w:rPr>
        <w:t>ą</w:t>
      </w:r>
      <w:r w:rsidRPr="004920FA">
        <w:rPr>
          <w:i w:val="0"/>
          <w:sz w:val="22"/>
          <w:szCs w:val="22"/>
        </w:rPr>
        <w:t xml:space="preserve"> si</w:t>
      </w:r>
      <w:r w:rsidRPr="004920FA">
        <w:rPr>
          <w:rFonts w:hint="eastAsia"/>
          <w:i w:val="0"/>
          <w:sz w:val="22"/>
          <w:szCs w:val="22"/>
        </w:rPr>
        <w:t>ę</w:t>
      </w:r>
      <w:r w:rsidRPr="004920FA">
        <w:rPr>
          <w:i w:val="0"/>
          <w:sz w:val="22"/>
          <w:szCs w:val="22"/>
        </w:rPr>
        <w:t xml:space="preserve"> nast</w:t>
      </w:r>
      <w:r w:rsidRPr="004920FA">
        <w:rPr>
          <w:rFonts w:hint="eastAsia"/>
          <w:i w:val="0"/>
          <w:sz w:val="22"/>
          <w:szCs w:val="22"/>
        </w:rPr>
        <w:t>ę</w:t>
      </w:r>
      <w:r w:rsidRPr="004920FA">
        <w:rPr>
          <w:i w:val="0"/>
          <w:sz w:val="22"/>
          <w:szCs w:val="22"/>
        </w:rPr>
        <w:t>puj</w:t>
      </w:r>
      <w:r w:rsidRPr="004920FA">
        <w:rPr>
          <w:rFonts w:hint="eastAsia"/>
          <w:i w:val="0"/>
          <w:sz w:val="22"/>
          <w:szCs w:val="22"/>
        </w:rPr>
        <w:t>ą</w:t>
      </w:r>
      <w:r w:rsidRPr="004920FA">
        <w:rPr>
          <w:i w:val="0"/>
          <w:sz w:val="22"/>
          <w:szCs w:val="22"/>
        </w:rPr>
        <w:t>ce dokumenty</w:t>
      </w:r>
      <w:r w:rsidRPr="004A0250">
        <w:rPr>
          <w:i w:val="0"/>
          <w:sz w:val="22"/>
          <w:szCs w:val="22"/>
        </w:rPr>
        <w:t>:</w:t>
      </w:r>
    </w:p>
    <w:p w:rsidR="004920FA" w:rsidRPr="00897FEE" w:rsidRDefault="00AD29F1" w:rsidP="00E4151E">
      <w:pPr>
        <w:pStyle w:val="Akapitzlist"/>
        <w:numPr>
          <w:ilvl w:val="0"/>
          <w:numId w:val="61"/>
        </w:numPr>
        <w:spacing w:before="120"/>
        <w:rPr>
          <w:rFonts w:ascii="Arial" w:hAnsi="Arial" w:cs="Arial"/>
          <w:color w:val="0070C0"/>
          <w:sz w:val="22"/>
          <w:szCs w:val="22"/>
        </w:rPr>
      </w:pPr>
      <w:r w:rsidRPr="007B1FA4">
        <w:rPr>
          <w:rFonts w:ascii="Arial" w:hAnsi="Arial" w:cs="Arial"/>
          <w:sz w:val="22"/>
          <w:szCs w:val="22"/>
        </w:rPr>
        <w:t xml:space="preserve">Formularz ofertowy przygotowany wg wzoru, który stanowi </w:t>
      </w:r>
      <w:r w:rsidRPr="007B1FA4">
        <w:rPr>
          <w:rFonts w:ascii="Arial" w:hAnsi="Arial" w:cs="Arial"/>
          <w:b/>
          <w:sz w:val="22"/>
          <w:szCs w:val="22"/>
        </w:rPr>
        <w:t>załącznik nr 1 do SIWZ</w:t>
      </w:r>
      <w:r w:rsidR="005F0DC4">
        <w:rPr>
          <w:rFonts w:ascii="Arial" w:hAnsi="Arial" w:cs="Arial"/>
          <w:sz w:val="22"/>
          <w:szCs w:val="22"/>
        </w:rPr>
        <w:t>,</w:t>
      </w:r>
    </w:p>
    <w:p w:rsidR="007B1FA4" w:rsidRPr="005F0DC4" w:rsidRDefault="007B1FA4" w:rsidP="00E4151E">
      <w:pPr>
        <w:pStyle w:val="Akapitzlist"/>
        <w:numPr>
          <w:ilvl w:val="0"/>
          <w:numId w:val="61"/>
        </w:numPr>
        <w:spacing w:before="120"/>
        <w:jc w:val="both"/>
        <w:rPr>
          <w:rFonts w:ascii="Arial" w:hAnsi="Arial" w:cs="Arial"/>
          <w:sz w:val="22"/>
          <w:szCs w:val="22"/>
        </w:rPr>
      </w:pPr>
      <w:r w:rsidRPr="005F0DC4">
        <w:rPr>
          <w:rFonts w:ascii="Arial" w:hAnsi="Arial" w:cs="Arial"/>
          <w:sz w:val="22"/>
          <w:szCs w:val="22"/>
        </w:rPr>
        <w:t xml:space="preserve">Oświadczenie wykonawcy o niepodleganiu wykluczeniu z postępowania oraz o spełnianiu warunków udziału w postępowaniu </w:t>
      </w:r>
      <w:r w:rsidRPr="005F0DC4">
        <w:rPr>
          <w:rFonts w:ascii="Arial" w:hAnsi="Arial" w:cs="Arial"/>
          <w:b/>
          <w:sz w:val="22"/>
          <w:szCs w:val="22"/>
        </w:rPr>
        <w:t>wg</w:t>
      </w:r>
      <w:r w:rsidRPr="005F0DC4">
        <w:rPr>
          <w:rFonts w:ascii="Arial" w:hAnsi="Arial" w:cs="Arial"/>
          <w:sz w:val="22"/>
          <w:szCs w:val="22"/>
        </w:rPr>
        <w:t xml:space="preserve"> </w:t>
      </w:r>
      <w:r w:rsidRPr="005F0DC4">
        <w:rPr>
          <w:rFonts w:ascii="Arial" w:hAnsi="Arial" w:cs="Arial"/>
          <w:b/>
          <w:sz w:val="22"/>
          <w:szCs w:val="22"/>
        </w:rPr>
        <w:t>załącznika nr 2 do SIWZ</w:t>
      </w:r>
      <w:r w:rsidRPr="005F0DC4">
        <w:rPr>
          <w:rFonts w:ascii="Arial" w:hAnsi="Arial" w:cs="Arial"/>
          <w:sz w:val="22"/>
          <w:szCs w:val="22"/>
        </w:rPr>
        <w:t>,</w:t>
      </w:r>
    </w:p>
    <w:p w:rsidR="007B1FA4" w:rsidRDefault="00150D38" w:rsidP="00E4151E">
      <w:pPr>
        <w:pStyle w:val="Akapitzlist"/>
        <w:numPr>
          <w:ilvl w:val="0"/>
          <w:numId w:val="61"/>
        </w:numPr>
        <w:spacing w:before="120"/>
        <w:jc w:val="both"/>
        <w:rPr>
          <w:rFonts w:ascii="Arial" w:hAnsi="Arial" w:cs="Arial"/>
          <w:b/>
          <w:sz w:val="22"/>
          <w:szCs w:val="22"/>
        </w:rPr>
      </w:pPr>
      <w:r w:rsidRPr="005F0DC4">
        <w:rPr>
          <w:rFonts w:ascii="Arial" w:hAnsi="Arial" w:cs="Arial"/>
          <w:sz w:val="22"/>
          <w:szCs w:val="22"/>
        </w:rPr>
        <w:t>Zobowiązanie podmiotu udostępniającego swoje zasoby na potrzeby wykonawcy składającego ofertę (jeśli dotyczy)</w:t>
      </w:r>
      <w:r w:rsidR="005F0DC4" w:rsidRPr="005F0DC4">
        <w:rPr>
          <w:rFonts w:ascii="Arial" w:hAnsi="Arial" w:cs="Arial"/>
          <w:sz w:val="22"/>
          <w:szCs w:val="22"/>
        </w:rPr>
        <w:t>.</w:t>
      </w:r>
      <w:r w:rsidRPr="005F0DC4">
        <w:rPr>
          <w:rFonts w:ascii="Arial" w:hAnsi="Arial" w:cs="Arial"/>
          <w:sz w:val="22"/>
          <w:szCs w:val="22"/>
        </w:rPr>
        <w:t xml:space="preserve"> </w:t>
      </w:r>
      <w:r w:rsidR="005F0DC4" w:rsidRPr="005F0DC4">
        <w:rPr>
          <w:rFonts w:ascii="Arial" w:hAnsi="Arial" w:cs="Arial"/>
          <w:sz w:val="22"/>
          <w:szCs w:val="22"/>
        </w:rPr>
        <w:t>P</w:t>
      </w:r>
      <w:r w:rsidRPr="005F0DC4">
        <w:rPr>
          <w:rFonts w:ascii="Arial" w:hAnsi="Arial" w:cs="Arial"/>
          <w:sz w:val="22"/>
          <w:szCs w:val="22"/>
        </w:rPr>
        <w:t>rojekt zobowiązania stanowi</w:t>
      </w:r>
      <w:r w:rsidR="005F0DC4" w:rsidRPr="005F0DC4">
        <w:rPr>
          <w:rFonts w:ascii="Arial" w:hAnsi="Arial" w:cs="Arial"/>
          <w:sz w:val="22"/>
          <w:szCs w:val="22"/>
        </w:rPr>
        <w:t xml:space="preserve"> </w:t>
      </w:r>
      <w:r w:rsidR="005F0DC4" w:rsidRPr="005F0DC4">
        <w:rPr>
          <w:rFonts w:ascii="Arial" w:hAnsi="Arial" w:cs="Arial"/>
          <w:b/>
          <w:sz w:val="22"/>
          <w:szCs w:val="22"/>
        </w:rPr>
        <w:t>z</w:t>
      </w:r>
      <w:r w:rsidRPr="005F0DC4">
        <w:rPr>
          <w:rFonts w:ascii="Arial" w:hAnsi="Arial" w:cs="Arial"/>
          <w:b/>
          <w:sz w:val="22"/>
          <w:szCs w:val="22"/>
        </w:rPr>
        <w:t xml:space="preserve">ałącznik nr </w:t>
      </w:r>
      <w:r w:rsidR="005F0DC4" w:rsidRPr="005F0DC4">
        <w:rPr>
          <w:rFonts w:ascii="Arial" w:hAnsi="Arial" w:cs="Arial"/>
          <w:b/>
          <w:sz w:val="22"/>
          <w:szCs w:val="22"/>
        </w:rPr>
        <w:t>3</w:t>
      </w:r>
      <w:r w:rsidRPr="005F0DC4">
        <w:rPr>
          <w:rFonts w:ascii="Arial" w:hAnsi="Arial" w:cs="Arial"/>
          <w:b/>
          <w:sz w:val="22"/>
          <w:szCs w:val="22"/>
        </w:rPr>
        <w:t xml:space="preserve"> do SIWZ</w:t>
      </w:r>
      <w:r w:rsidR="00897FEE">
        <w:rPr>
          <w:rFonts w:ascii="Arial" w:hAnsi="Arial" w:cs="Arial"/>
          <w:b/>
          <w:sz w:val="22"/>
          <w:szCs w:val="22"/>
        </w:rPr>
        <w:t>,</w:t>
      </w:r>
    </w:p>
    <w:p w:rsidR="00897FEE" w:rsidRDefault="00897FEE" w:rsidP="00E4151E">
      <w:pPr>
        <w:pStyle w:val="Akapitzlist"/>
        <w:numPr>
          <w:ilvl w:val="0"/>
          <w:numId w:val="61"/>
        </w:numPr>
        <w:spacing w:before="120"/>
        <w:jc w:val="both"/>
        <w:rPr>
          <w:rFonts w:ascii="Arial" w:hAnsi="Arial" w:cs="Arial"/>
          <w:sz w:val="22"/>
          <w:szCs w:val="22"/>
        </w:rPr>
      </w:pPr>
      <w:r w:rsidRPr="00897FEE">
        <w:rPr>
          <w:rFonts w:ascii="Arial" w:hAnsi="Arial" w:cs="Arial"/>
          <w:sz w:val="22"/>
          <w:szCs w:val="22"/>
        </w:rPr>
        <w:t xml:space="preserve">Pełnomocnictwo / </w:t>
      </w:r>
      <w:r>
        <w:rPr>
          <w:rFonts w:ascii="Arial" w:hAnsi="Arial" w:cs="Arial"/>
          <w:sz w:val="22"/>
          <w:szCs w:val="22"/>
        </w:rPr>
        <w:t>p</w:t>
      </w:r>
      <w:r w:rsidRPr="00897FEE">
        <w:rPr>
          <w:rFonts w:ascii="Arial" w:hAnsi="Arial" w:cs="Arial"/>
          <w:sz w:val="22"/>
          <w:szCs w:val="22"/>
        </w:rPr>
        <w:t>ełnomocnictwa dla osoby / osób podpisujących ofertę, jeżeli oferta jest podpisana przez pełnomocnika.</w:t>
      </w:r>
    </w:p>
    <w:p w:rsidR="00897FEE" w:rsidRPr="00897FEE" w:rsidRDefault="00897FEE" w:rsidP="00E4151E">
      <w:pPr>
        <w:pStyle w:val="Akapitzlist"/>
        <w:numPr>
          <w:ilvl w:val="0"/>
          <w:numId w:val="61"/>
        </w:numPr>
        <w:spacing w:before="120"/>
        <w:jc w:val="both"/>
        <w:rPr>
          <w:rFonts w:ascii="Arial" w:hAnsi="Arial" w:cs="Arial"/>
          <w:sz w:val="22"/>
          <w:szCs w:val="22"/>
        </w:rPr>
      </w:pPr>
      <w:r w:rsidRPr="00897FEE">
        <w:rPr>
          <w:rFonts w:ascii="Arial" w:hAnsi="Arial" w:cs="Arial"/>
          <w:sz w:val="22"/>
          <w:szCs w:val="22"/>
        </w:rPr>
        <w:t>Oświadczenia i/lub dokumenty</w:t>
      </w:r>
      <w:r>
        <w:rPr>
          <w:rFonts w:ascii="Arial" w:hAnsi="Arial" w:cs="Arial"/>
          <w:sz w:val="22"/>
          <w:szCs w:val="22"/>
        </w:rPr>
        <w:t>,</w:t>
      </w:r>
      <w:r w:rsidRPr="00897FEE">
        <w:rPr>
          <w:rFonts w:ascii="Arial" w:hAnsi="Arial" w:cs="Arial"/>
          <w:sz w:val="22"/>
          <w:szCs w:val="22"/>
        </w:rPr>
        <w:t xml:space="preserve"> na podstawie których </w:t>
      </w:r>
      <w:r>
        <w:rPr>
          <w:rFonts w:ascii="Arial" w:hAnsi="Arial" w:cs="Arial"/>
          <w:sz w:val="22"/>
          <w:szCs w:val="22"/>
        </w:rPr>
        <w:t>z</w:t>
      </w:r>
      <w:r w:rsidRPr="00897FEE">
        <w:rPr>
          <w:rFonts w:ascii="Arial" w:hAnsi="Arial" w:cs="Arial"/>
          <w:sz w:val="22"/>
          <w:szCs w:val="22"/>
        </w:rPr>
        <w:t>amawiający dokona</w:t>
      </w:r>
      <w:r>
        <w:rPr>
          <w:rFonts w:ascii="Arial" w:hAnsi="Arial" w:cs="Arial"/>
          <w:sz w:val="22"/>
          <w:szCs w:val="22"/>
        </w:rPr>
        <w:t xml:space="preserve"> </w:t>
      </w:r>
      <w:r w:rsidRPr="00897FEE">
        <w:rPr>
          <w:rFonts w:ascii="Arial" w:hAnsi="Arial" w:cs="Arial"/>
          <w:sz w:val="22"/>
          <w:szCs w:val="22"/>
        </w:rPr>
        <w:t>oceny skuteczności zastrzeżenia informacji zawartych w ofercie, stanowiących</w:t>
      </w:r>
      <w:r>
        <w:rPr>
          <w:rFonts w:ascii="Arial" w:hAnsi="Arial" w:cs="Arial"/>
          <w:sz w:val="22"/>
          <w:szCs w:val="22"/>
        </w:rPr>
        <w:t xml:space="preserve"> </w:t>
      </w:r>
      <w:r w:rsidRPr="00897FEE">
        <w:rPr>
          <w:rFonts w:ascii="Arial" w:hAnsi="Arial" w:cs="Arial"/>
          <w:sz w:val="22"/>
          <w:szCs w:val="22"/>
        </w:rPr>
        <w:t>tajemnicę przedsiębiorstwa w rozumieniu przepisów o zwalczaniu nieuczciwej</w:t>
      </w:r>
      <w:r>
        <w:rPr>
          <w:rFonts w:ascii="Arial" w:hAnsi="Arial" w:cs="Arial"/>
          <w:sz w:val="22"/>
          <w:szCs w:val="22"/>
        </w:rPr>
        <w:t xml:space="preserve"> </w:t>
      </w:r>
      <w:r w:rsidRPr="00897FEE">
        <w:rPr>
          <w:rFonts w:ascii="Arial" w:hAnsi="Arial" w:cs="Arial"/>
          <w:sz w:val="22"/>
          <w:szCs w:val="22"/>
        </w:rPr>
        <w:t xml:space="preserve">konkurencji (jeżeli </w:t>
      </w:r>
      <w:r>
        <w:rPr>
          <w:rFonts w:ascii="Arial" w:hAnsi="Arial" w:cs="Arial"/>
          <w:sz w:val="22"/>
          <w:szCs w:val="22"/>
        </w:rPr>
        <w:t>w</w:t>
      </w:r>
      <w:r w:rsidRPr="00897FEE">
        <w:rPr>
          <w:rFonts w:ascii="Arial" w:hAnsi="Arial" w:cs="Arial"/>
          <w:sz w:val="22"/>
          <w:szCs w:val="22"/>
        </w:rPr>
        <w:t>ykonawca zastrzega takie informacje).</w:t>
      </w:r>
    </w:p>
    <w:p w:rsidR="004920FA" w:rsidRPr="004920FA" w:rsidRDefault="004920FA"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Zmiana i wycofanie oferty</w:t>
      </w:r>
      <w:r>
        <w:rPr>
          <w:i w:val="0"/>
          <w:sz w:val="22"/>
          <w:szCs w:val="22"/>
        </w:rPr>
        <w:t>:</w:t>
      </w:r>
    </w:p>
    <w:p w:rsidR="004920FA" w:rsidRPr="00E908A4" w:rsidRDefault="004C4736" w:rsidP="00E4151E">
      <w:pPr>
        <w:pStyle w:val="Akapitzlist"/>
        <w:numPr>
          <w:ilvl w:val="0"/>
          <w:numId w:val="62"/>
        </w:numPr>
        <w:spacing w:before="120"/>
        <w:jc w:val="both"/>
        <w:rPr>
          <w:rFonts w:ascii="Arial" w:hAnsi="Arial" w:cs="Arial"/>
          <w:sz w:val="22"/>
          <w:szCs w:val="22"/>
        </w:rPr>
      </w:pPr>
      <w:r w:rsidRPr="00E908A4">
        <w:rPr>
          <w:rFonts w:ascii="Arial" w:hAnsi="Arial" w:cs="Arial"/>
          <w:sz w:val="22"/>
          <w:szCs w:val="22"/>
        </w:rPr>
        <w:t>W</w:t>
      </w:r>
      <w:r w:rsidR="004920FA" w:rsidRPr="00E908A4">
        <w:rPr>
          <w:rFonts w:ascii="Arial" w:hAnsi="Arial" w:cs="Arial"/>
          <w:sz w:val="22"/>
          <w:szCs w:val="22"/>
        </w:rPr>
        <w:t>ykonawca może wprowadzić zmiany lub wycofać złożoną ofertę przed upływem terminu składania ofert</w:t>
      </w:r>
      <w:r w:rsidR="00AD29F1" w:rsidRPr="00E908A4">
        <w:rPr>
          <w:rFonts w:ascii="Arial" w:hAnsi="Arial" w:cs="Arial"/>
          <w:sz w:val="22"/>
          <w:szCs w:val="22"/>
        </w:rPr>
        <w:t>,</w:t>
      </w:r>
    </w:p>
    <w:p w:rsidR="004920FA" w:rsidRDefault="004C4736" w:rsidP="00E4151E">
      <w:pPr>
        <w:pStyle w:val="Akapitzlist"/>
        <w:numPr>
          <w:ilvl w:val="0"/>
          <w:numId w:val="62"/>
        </w:numPr>
        <w:spacing w:before="120"/>
        <w:jc w:val="both"/>
        <w:rPr>
          <w:rFonts w:ascii="Arial" w:hAnsi="Arial" w:cs="Arial"/>
          <w:sz w:val="22"/>
          <w:szCs w:val="22"/>
        </w:rPr>
      </w:pPr>
      <w:r>
        <w:rPr>
          <w:rFonts w:ascii="Arial" w:hAnsi="Arial" w:cs="Arial"/>
          <w:sz w:val="22"/>
          <w:szCs w:val="22"/>
        </w:rPr>
        <w:t>P</w:t>
      </w:r>
      <w:r w:rsidR="004920FA" w:rsidRPr="004920FA">
        <w:rPr>
          <w:rFonts w:ascii="Arial" w:hAnsi="Arial" w:cs="Arial"/>
          <w:sz w:val="22"/>
          <w:szCs w:val="22"/>
        </w:rPr>
        <w:t xml:space="preserve">owiadomienie o wprowadzeniu zmian lub wycofaniu oferty musi zostać złożone w sposób </w:t>
      </w:r>
      <w:r w:rsidR="005B2A3A">
        <w:rPr>
          <w:rFonts w:ascii="Arial" w:hAnsi="Arial" w:cs="Arial"/>
          <w:sz w:val="22"/>
          <w:szCs w:val="22"/>
        </w:rPr>
        <w:t xml:space="preserve">                         </w:t>
      </w:r>
      <w:r w:rsidR="004920FA" w:rsidRPr="004920FA">
        <w:rPr>
          <w:rFonts w:ascii="Arial" w:hAnsi="Arial" w:cs="Arial"/>
          <w:sz w:val="22"/>
          <w:szCs w:val="22"/>
        </w:rPr>
        <w:t>i formie przewidzianej dla oferty, z tym że opakowanie będzie dodatkowo oznaczone określeniem „</w:t>
      </w:r>
      <w:r w:rsidR="00CC3A7C" w:rsidRPr="004920FA">
        <w:rPr>
          <w:rFonts w:ascii="Arial" w:hAnsi="Arial" w:cs="Arial"/>
          <w:sz w:val="22"/>
          <w:szCs w:val="22"/>
        </w:rPr>
        <w:t>ZMIANA</w:t>
      </w:r>
      <w:r w:rsidR="004920FA" w:rsidRPr="004920FA">
        <w:rPr>
          <w:rFonts w:ascii="Arial" w:hAnsi="Arial" w:cs="Arial"/>
          <w:sz w:val="22"/>
          <w:szCs w:val="22"/>
        </w:rPr>
        <w:t>” lub „</w:t>
      </w:r>
      <w:r w:rsidR="00CC3A7C" w:rsidRPr="004920FA">
        <w:rPr>
          <w:rFonts w:ascii="Arial" w:hAnsi="Arial" w:cs="Arial"/>
          <w:sz w:val="22"/>
          <w:szCs w:val="22"/>
        </w:rPr>
        <w:t>WYCOFANIE</w:t>
      </w:r>
      <w:r w:rsidR="004920FA" w:rsidRPr="004920FA">
        <w:rPr>
          <w:rFonts w:ascii="Arial" w:hAnsi="Arial" w:cs="Arial"/>
          <w:sz w:val="22"/>
          <w:szCs w:val="22"/>
        </w:rPr>
        <w:t>”</w:t>
      </w:r>
      <w:r>
        <w:rPr>
          <w:rFonts w:ascii="Arial" w:hAnsi="Arial" w:cs="Arial"/>
          <w:sz w:val="22"/>
          <w:szCs w:val="22"/>
        </w:rPr>
        <w:t xml:space="preserve"> – d</w:t>
      </w:r>
      <w:r w:rsidR="004920FA" w:rsidRPr="004C4736">
        <w:rPr>
          <w:rFonts w:ascii="Arial" w:hAnsi="Arial" w:cs="Arial"/>
          <w:sz w:val="22"/>
          <w:szCs w:val="22"/>
        </w:rPr>
        <w:t>o zmiany lub wycofania oferty konieczne jest załączenie dokumentu stwierdzającego, że osoba podpisująca zmianę lub wycofanie jest uprawniona do reprezentowania wykonawcy.</w:t>
      </w:r>
      <w:r w:rsidR="00CC3A7C" w:rsidRPr="00CC3A7C">
        <w:t xml:space="preserve"> </w:t>
      </w:r>
      <w:r w:rsidR="00CC3A7C" w:rsidRPr="00CC3A7C">
        <w:rPr>
          <w:rFonts w:ascii="Arial" w:hAnsi="Arial" w:cs="Arial"/>
          <w:sz w:val="22"/>
          <w:szCs w:val="22"/>
        </w:rPr>
        <w:t>W przypadku złożenia kilku „ZMIAN” kopertę każdej</w:t>
      </w:r>
      <w:r w:rsidR="00CC3A7C">
        <w:rPr>
          <w:rFonts w:ascii="Arial" w:hAnsi="Arial" w:cs="Arial"/>
          <w:sz w:val="22"/>
          <w:szCs w:val="22"/>
        </w:rPr>
        <w:t xml:space="preserve"> </w:t>
      </w:r>
      <w:r w:rsidR="00CC3A7C" w:rsidRPr="00CC3A7C">
        <w:rPr>
          <w:rFonts w:ascii="Arial" w:hAnsi="Arial" w:cs="Arial"/>
          <w:sz w:val="22"/>
          <w:szCs w:val="22"/>
        </w:rPr>
        <w:t>„ZMIANY” należy dodatkowo opatrzyć napisem „ZMIANA NR .....”</w:t>
      </w:r>
      <w:r w:rsidR="00CC3A7C">
        <w:rPr>
          <w:rFonts w:ascii="Arial" w:hAnsi="Arial" w:cs="Arial"/>
          <w:sz w:val="22"/>
          <w:szCs w:val="22"/>
        </w:rPr>
        <w:t>,</w:t>
      </w:r>
    </w:p>
    <w:p w:rsidR="00CC3A7C" w:rsidRPr="00CC3A7C" w:rsidRDefault="00CC3A7C" w:rsidP="00E4151E">
      <w:pPr>
        <w:pStyle w:val="Akapitzlist"/>
        <w:numPr>
          <w:ilvl w:val="0"/>
          <w:numId w:val="62"/>
        </w:numPr>
        <w:spacing w:before="120"/>
        <w:jc w:val="both"/>
        <w:rPr>
          <w:rFonts w:ascii="Arial" w:hAnsi="Arial" w:cs="Arial"/>
          <w:sz w:val="22"/>
          <w:szCs w:val="22"/>
        </w:rPr>
      </w:pPr>
      <w:r>
        <w:rPr>
          <w:rFonts w:ascii="Arial" w:hAnsi="Arial" w:cs="Arial"/>
          <w:sz w:val="22"/>
          <w:szCs w:val="22"/>
        </w:rPr>
        <w:t xml:space="preserve">W </w:t>
      </w:r>
      <w:r w:rsidRPr="00CC3A7C">
        <w:rPr>
          <w:rFonts w:ascii="Arial" w:hAnsi="Arial" w:cs="Arial"/>
          <w:sz w:val="22"/>
          <w:szCs w:val="22"/>
        </w:rPr>
        <w:t>trakcie publicznej sesji otwarcia ofert, koperty oznakowane dopiskiem</w:t>
      </w:r>
      <w:r>
        <w:rPr>
          <w:rFonts w:ascii="Arial" w:hAnsi="Arial" w:cs="Arial"/>
          <w:sz w:val="22"/>
          <w:szCs w:val="22"/>
        </w:rPr>
        <w:t xml:space="preserve"> </w:t>
      </w:r>
      <w:r w:rsidRPr="00CC3A7C">
        <w:rPr>
          <w:rFonts w:ascii="Arial" w:hAnsi="Arial" w:cs="Arial"/>
          <w:sz w:val="22"/>
          <w:szCs w:val="22"/>
        </w:rPr>
        <w:t>"ZMIANA" zostaną otwarte przed otwarciem kopert zawierających oferty</w:t>
      </w:r>
      <w:r>
        <w:rPr>
          <w:rFonts w:ascii="Arial" w:hAnsi="Arial" w:cs="Arial"/>
          <w:sz w:val="22"/>
          <w:szCs w:val="22"/>
        </w:rPr>
        <w:t xml:space="preserve">. </w:t>
      </w:r>
      <w:r w:rsidRPr="00CC3A7C">
        <w:rPr>
          <w:rFonts w:ascii="Arial" w:hAnsi="Arial" w:cs="Arial"/>
          <w:sz w:val="22"/>
          <w:szCs w:val="22"/>
        </w:rPr>
        <w:t>Po stwierdzeniu poprawności procedury dokonania zmian lub wycofania oferty:</w:t>
      </w:r>
    </w:p>
    <w:p w:rsidR="00CC3A7C" w:rsidRPr="00CC3A7C" w:rsidRDefault="00CC3A7C" w:rsidP="00E4151E">
      <w:pPr>
        <w:pStyle w:val="Akapitzlist"/>
        <w:numPr>
          <w:ilvl w:val="0"/>
          <w:numId w:val="63"/>
        </w:numPr>
        <w:spacing w:before="120"/>
        <w:jc w:val="both"/>
        <w:rPr>
          <w:rFonts w:ascii="Arial" w:hAnsi="Arial" w:cs="Arial"/>
          <w:sz w:val="22"/>
          <w:szCs w:val="22"/>
        </w:rPr>
      </w:pPr>
      <w:r w:rsidRPr="00CC3A7C">
        <w:rPr>
          <w:rFonts w:ascii="Arial" w:hAnsi="Arial" w:cs="Arial"/>
          <w:sz w:val="22"/>
          <w:szCs w:val="22"/>
        </w:rPr>
        <w:t>zmiany zostaną dołączone do oferty,</w:t>
      </w:r>
    </w:p>
    <w:p w:rsidR="00CC3A7C" w:rsidRDefault="00CC3A7C" w:rsidP="00E4151E">
      <w:pPr>
        <w:pStyle w:val="Akapitzlist"/>
        <w:numPr>
          <w:ilvl w:val="0"/>
          <w:numId w:val="63"/>
        </w:numPr>
        <w:spacing w:before="120"/>
        <w:jc w:val="both"/>
        <w:rPr>
          <w:rFonts w:ascii="Arial" w:hAnsi="Arial" w:cs="Arial"/>
          <w:sz w:val="22"/>
          <w:szCs w:val="22"/>
        </w:rPr>
      </w:pPr>
      <w:r w:rsidRPr="00CC3A7C">
        <w:rPr>
          <w:rFonts w:ascii="Arial" w:hAnsi="Arial" w:cs="Arial"/>
          <w:sz w:val="22"/>
          <w:szCs w:val="22"/>
        </w:rPr>
        <w:t xml:space="preserve">w przypadku ofert wycofanych, koperta z ofertą </w:t>
      </w:r>
      <w:r w:rsidR="002377E6">
        <w:rPr>
          <w:rFonts w:ascii="Arial" w:hAnsi="Arial" w:cs="Arial"/>
          <w:sz w:val="22"/>
          <w:szCs w:val="22"/>
        </w:rPr>
        <w:t>w</w:t>
      </w:r>
      <w:r w:rsidRPr="00CC3A7C">
        <w:rPr>
          <w:rFonts w:ascii="Arial" w:hAnsi="Arial" w:cs="Arial"/>
          <w:sz w:val="22"/>
          <w:szCs w:val="22"/>
        </w:rPr>
        <w:t xml:space="preserve">ykonawcy nie będzie otwierana </w:t>
      </w:r>
      <w:r>
        <w:rPr>
          <w:rFonts w:ascii="Arial" w:hAnsi="Arial" w:cs="Arial"/>
          <w:sz w:val="22"/>
          <w:szCs w:val="22"/>
        </w:rPr>
        <w:t xml:space="preserve">                          </w:t>
      </w:r>
      <w:r w:rsidRPr="00CC3A7C">
        <w:rPr>
          <w:rFonts w:ascii="Arial" w:hAnsi="Arial" w:cs="Arial"/>
          <w:sz w:val="22"/>
          <w:szCs w:val="22"/>
        </w:rPr>
        <w:t xml:space="preserve">i zostanie </w:t>
      </w:r>
      <w:r w:rsidR="002377E6">
        <w:rPr>
          <w:rFonts w:ascii="Arial" w:hAnsi="Arial" w:cs="Arial"/>
          <w:sz w:val="22"/>
          <w:szCs w:val="22"/>
        </w:rPr>
        <w:t>mu</w:t>
      </w:r>
      <w:r w:rsidR="002377E6" w:rsidRPr="00CC3A7C">
        <w:rPr>
          <w:rFonts w:ascii="Arial" w:hAnsi="Arial" w:cs="Arial"/>
          <w:sz w:val="22"/>
          <w:szCs w:val="22"/>
        </w:rPr>
        <w:t xml:space="preserve"> </w:t>
      </w:r>
      <w:r w:rsidRPr="0061326E">
        <w:rPr>
          <w:rFonts w:ascii="Arial" w:hAnsi="Arial" w:cs="Arial"/>
          <w:sz w:val="22"/>
          <w:szCs w:val="22"/>
        </w:rPr>
        <w:t>zwrócona.</w:t>
      </w:r>
    </w:p>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w:t>
      </w:r>
      <w:r w:rsidR="00D90305">
        <w:rPr>
          <w:rFonts w:cs="Arial"/>
          <w:sz w:val="22"/>
          <w:szCs w:val="22"/>
        </w:rPr>
        <w:t>Miejska Biblioteka Publiczna,</w:t>
      </w:r>
      <w:r w:rsidRPr="004A0250">
        <w:rPr>
          <w:rFonts w:cs="Arial"/>
          <w:sz w:val="22"/>
          <w:szCs w:val="22"/>
        </w:rPr>
        <w:t xml:space="preserve"> </w:t>
      </w:r>
      <w:r w:rsidR="00201576">
        <w:rPr>
          <w:rFonts w:cs="Arial"/>
          <w:sz w:val="22"/>
          <w:szCs w:val="22"/>
        </w:rPr>
        <w:t>ul. </w:t>
      </w:r>
      <w:r w:rsidR="00AF75AD">
        <w:rPr>
          <w:rFonts w:cs="Arial"/>
          <w:sz w:val="22"/>
          <w:szCs w:val="22"/>
        </w:rPr>
        <w:t>M. Curie-Skłodowskiej 3</w:t>
      </w:r>
      <w:r w:rsidRPr="004A0250">
        <w:rPr>
          <w:rFonts w:cs="Arial"/>
          <w:sz w:val="22"/>
          <w:szCs w:val="22"/>
        </w:rPr>
        <w:t xml:space="preserve">, 97-300 Piotrków Tryb. </w:t>
      </w:r>
      <w:r w:rsidR="00D90305">
        <w:rPr>
          <w:rFonts w:cs="Arial"/>
          <w:sz w:val="22"/>
          <w:szCs w:val="22"/>
        </w:rPr>
        <w:t>pokój nr 4</w:t>
      </w:r>
      <w:r w:rsidRPr="004A0250">
        <w:rPr>
          <w:rFonts w:cs="Arial"/>
          <w:sz w:val="22"/>
          <w:szCs w:val="22"/>
        </w:rPr>
        <w:t xml:space="preserve">), nie później niż do dnia </w:t>
      </w:r>
      <w:r w:rsidR="00316F40">
        <w:rPr>
          <w:rFonts w:cs="Arial"/>
          <w:b/>
          <w:sz w:val="22"/>
          <w:szCs w:val="22"/>
        </w:rPr>
        <w:t>28</w:t>
      </w:r>
      <w:r w:rsidR="00D47D6D">
        <w:rPr>
          <w:rFonts w:cs="Arial"/>
          <w:b/>
          <w:sz w:val="22"/>
          <w:szCs w:val="22"/>
        </w:rPr>
        <w:t xml:space="preserve"> </w:t>
      </w:r>
      <w:r w:rsidR="00AF75AD">
        <w:rPr>
          <w:rFonts w:cs="Arial"/>
          <w:b/>
          <w:sz w:val="22"/>
          <w:szCs w:val="22"/>
        </w:rPr>
        <w:t>listopada 2019 r. do godz. 10</w:t>
      </w:r>
      <w:r w:rsidR="00D47D6D">
        <w:rPr>
          <w:rFonts w:cs="Arial"/>
          <w:b/>
          <w:sz w:val="22"/>
          <w:szCs w:val="22"/>
        </w:rPr>
        <w:t>:00</w:t>
      </w:r>
      <w:r w:rsidRPr="004A0250">
        <w:rPr>
          <w:rFonts w:cs="Arial"/>
          <w:b/>
          <w:sz w:val="22"/>
          <w:szCs w:val="22"/>
        </w:rPr>
        <w:t>.</w:t>
      </w:r>
    </w:p>
    <w:p w:rsidR="00732984" w:rsidRPr="006B3FAD" w:rsidRDefault="00895D25" w:rsidP="00E4151E">
      <w:pPr>
        <w:numPr>
          <w:ilvl w:val="0"/>
          <w:numId w:val="15"/>
        </w:numPr>
        <w:tabs>
          <w:tab w:val="left" w:pos="720"/>
        </w:tabs>
        <w:spacing w:before="120"/>
        <w:ind w:left="357" w:hanging="357"/>
        <w:jc w:val="both"/>
        <w:rPr>
          <w:rFonts w:cs="Arial"/>
          <w:b/>
          <w:sz w:val="22"/>
          <w:szCs w:val="22"/>
        </w:rPr>
      </w:pPr>
      <w:r w:rsidRPr="006B3FAD">
        <w:rPr>
          <w:rFonts w:cs="Arial"/>
          <w:sz w:val="22"/>
          <w:szCs w:val="22"/>
        </w:rPr>
        <w:t>W postępowaniu o udzielenie zamówienia o wartości mniejszej niż kwoty określone 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6B3FAD">
        <w:rPr>
          <w:rFonts w:cs="Arial"/>
          <w:sz w:val="22"/>
          <w:szCs w:val="22"/>
        </w:rPr>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 xml:space="preserve">w siedzibie zamawiającego w Piotrkowie Trybunalskim przy </w:t>
      </w:r>
      <w:r w:rsidR="00D90305">
        <w:rPr>
          <w:rFonts w:cs="Arial"/>
          <w:sz w:val="22"/>
          <w:szCs w:val="22"/>
        </w:rPr>
        <w:t xml:space="preserve">ul. </w:t>
      </w:r>
      <w:r w:rsidR="00AF75AD">
        <w:rPr>
          <w:rFonts w:cs="Arial"/>
          <w:sz w:val="22"/>
          <w:szCs w:val="22"/>
        </w:rPr>
        <w:t>M. Curie-Skłodowskiej 3</w:t>
      </w:r>
      <w:r w:rsidR="00201576">
        <w:rPr>
          <w:rFonts w:cs="Arial"/>
          <w:sz w:val="22"/>
          <w:szCs w:val="22"/>
        </w:rPr>
        <w:t>,</w:t>
      </w:r>
      <w:r w:rsidRPr="004A0250">
        <w:rPr>
          <w:rFonts w:cs="Arial"/>
          <w:sz w:val="22"/>
          <w:szCs w:val="22"/>
        </w:rPr>
        <w:t xml:space="preserve"> pokój nr </w:t>
      </w:r>
      <w:r w:rsidR="00D90305">
        <w:rPr>
          <w:rFonts w:cs="Arial"/>
          <w:sz w:val="22"/>
          <w:szCs w:val="22"/>
        </w:rPr>
        <w:t>4</w:t>
      </w:r>
      <w:r w:rsidR="00201576">
        <w:rPr>
          <w:rFonts w:cs="Arial"/>
          <w:sz w:val="22"/>
          <w:szCs w:val="22"/>
        </w:rPr>
        <w:t>, w </w:t>
      </w:r>
      <w:r w:rsidRPr="004A0250">
        <w:rPr>
          <w:rFonts w:cs="Arial"/>
          <w:sz w:val="22"/>
          <w:szCs w:val="22"/>
        </w:rPr>
        <w:t>dniu</w:t>
      </w:r>
      <w:r w:rsidRPr="004A0250">
        <w:rPr>
          <w:rFonts w:cs="Arial"/>
          <w:b/>
          <w:sz w:val="22"/>
          <w:szCs w:val="22"/>
        </w:rPr>
        <w:t xml:space="preserve"> </w:t>
      </w:r>
      <w:r w:rsidR="00B41CBE">
        <w:rPr>
          <w:rFonts w:cs="Arial"/>
          <w:b/>
          <w:sz w:val="22"/>
          <w:szCs w:val="22"/>
        </w:rPr>
        <w:t>28</w:t>
      </w:r>
      <w:bookmarkStart w:id="25" w:name="_GoBack"/>
      <w:bookmarkEnd w:id="25"/>
      <w:r w:rsidR="00AF75AD">
        <w:rPr>
          <w:rFonts w:cs="Arial"/>
          <w:b/>
          <w:sz w:val="22"/>
          <w:szCs w:val="22"/>
        </w:rPr>
        <w:t xml:space="preserve"> listopada</w:t>
      </w:r>
      <w:r w:rsidR="00D47D6D">
        <w:rPr>
          <w:rFonts w:cs="Arial"/>
          <w:b/>
          <w:sz w:val="22"/>
          <w:szCs w:val="22"/>
        </w:rPr>
        <w:t xml:space="preserve"> 2019</w:t>
      </w:r>
      <w:r w:rsidR="00545E98" w:rsidRPr="00D90305">
        <w:rPr>
          <w:rFonts w:cs="Arial"/>
          <w:b/>
          <w:sz w:val="22"/>
          <w:szCs w:val="22"/>
        </w:rPr>
        <w:t xml:space="preserve"> r. </w:t>
      </w:r>
      <w:r w:rsidR="00545E98" w:rsidRPr="00545E98">
        <w:rPr>
          <w:rFonts w:cs="Arial"/>
          <w:sz w:val="22"/>
          <w:szCs w:val="22"/>
        </w:rPr>
        <w:t>o</w:t>
      </w:r>
      <w:r w:rsidR="00545E98" w:rsidRPr="00545E98">
        <w:rPr>
          <w:rFonts w:cs="Arial"/>
          <w:b/>
          <w:sz w:val="22"/>
          <w:szCs w:val="22"/>
        </w:rPr>
        <w:t xml:space="preserve"> </w:t>
      </w:r>
      <w:r w:rsidRPr="004A0250">
        <w:rPr>
          <w:rFonts w:cs="Arial"/>
          <w:sz w:val="22"/>
          <w:szCs w:val="22"/>
        </w:rPr>
        <w:t xml:space="preserve">godz. </w:t>
      </w:r>
      <w:r w:rsidR="00D47D6D">
        <w:rPr>
          <w:rFonts w:cs="Arial"/>
          <w:b/>
          <w:sz w:val="22"/>
          <w:szCs w:val="22"/>
        </w:rPr>
        <w:t>1</w:t>
      </w:r>
      <w:r w:rsidR="00AF75AD">
        <w:rPr>
          <w:rFonts w:cs="Arial"/>
          <w:b/>
          <w:sz w:val="22"/>
          <w:szCs w:val="22"/>
        </w:rPr>
        <w:t>0:30</w:t>
      </w:r>
      <w:r w:rsidRPr="004A0250">
        <w:rPr>
          <w:rFonts w:cs="Arial"/>
          <w:b/>
          <w:sz w:val="22"/>
          <w:szCs w:val="22"/>
        </w:rPr>
        <w:t>.</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lastRenderedPageBreak/>
        <w:t xml:space="preserve">Bezpośrednio przed otwarciem ofert komisja przetargowa podaje kwotę, jaką zamierza przeznaczyć na sfinansowanie zamówienia. </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E4151E">
      <w:pPr>
        <w:numPr>
          <w:ilvl w:val="0"/>
          <w:numId w:val="15"/>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0" w:history="1">
        <w:r w:rsidR="00D90305" w:rsidRPr="00D90305">
          <w:rPr>
            <w:rStyle w:val="Hipercze"/>
            <w:rFonts w:cs="Arial"/>
            <w:b/>
            <w:sz w:val="22"/>
            <w:szCs w:val="22"/>
          </w:rPr>
          <w:t>www.bip.mbppiotrkow.wikom.pl</w:t>
        </w:r>
      </w:hyperlink>
      <w:r w:rsidRPr="00D90305">
        <w:rPr>
          <w:rFonts w:cs="Arial"/>
          <w:b/>
          <w:sz w:val="22"/>
          <w:szCs w:val="22"/>
        </w:rPr>
        <w:t>)</w:t>
      </w:r>
      <w:r w:rsidRPr="004A0250">
        <w:rPr>
          <w:rFonts w:cs="Arial"/>
          <w:b/>
          <w:sz w:val="22"/>
          <w:szCs w:val="22"/>
        </w:rPr>
        <w:t xml:space="preserve"> informacje dotyczące:</w:t>
      </w:r>
    </w:p>
    <w:p w:rsidR="00732984" w:rsidRPr="00A9745F" w:rsidRDefault="00732984" w:rsidP="00E4151E">
      <w:pPr>
        <w:pStyle w:val="Standard"/>
        <w:numPr>
          <w:ilvl w:val="0"/>
          <w:numId w:val="28"/>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E4151E">
      <w:pPr>
        <w:pStyle w:val="Standard"/>
        <w:numPr>
          <w:ilvl w:val="0"/>
          <w:numId w:val="28"/>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E4151E">
      <w:pPr>
        <w:pStyle w:val="Standard"/>
        <w:numPr>
          <w:ilvl w:val="0"/>
          <w:numId w:val="28"/>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D01763" w:rsidRPr="00C83AE5" w:rsidRDefault="00D01763" w:rsidP="00D01763">
      <w:pPr>
        <w:spacing w:before="120"/>
        <w:jc w:val="both"/>
        <w:rPr>
          <w:rFonts w:eastAsia="Calibri" w:cs="Arial"/>
          <w:b/>
          <w:sz w:val="20"/>
          <w:szCs w:val="22"/>
          <w:lang w:eastAsia="en-US"/>
        </w:rPr>
      </w:pPr>
      <w:bookmarkStart w:id="26" w:name="_Hlk501696143"/>
      <w:r w:rsidRPr="00C83AE5">
        <w:rPr>
          <w:rFonts w:eastAsia="Calibri" w:cs="Arial"/>
          <w:sz w:val="22"/>
          <w:lang w:eastAsia="en-US"/>
        </w:rPr>
        <w:t>Obowiązującą formą wynagrodzenia jest</w:t>
      </w:r>
      <w:r w:rsidRPr="00C83AE5">
        <w:rPr>
          <w:rFonts w:eastAsia="Calibri" w:cs="Arial"/>
          <w:b/>
          <w:sz w:val="22"/>
          <w:lang w:eastAsia="en-US"/>
        </w:rPr>
        <w:t xml:space="preserve"> </w:t>
      </w:r>
      <w:bookmarkEnd w:id="26"/>
      <w:r w:rsidRPr="00C83AE5">
        <w:rPr>
          <w:rFonts w:eastAsia="Calibri" w:cs="Arial"/>
          <w:b/>
          <w:sz w:val="22"/>
          <w:lang w:eastAsia="en-US"/>
        </w:rPr>
        <w:t>wynagrodzenie ryczałtowe</w:t>
      </w:r>
      <w:r w:rsidRPr="00C83AE5">
        <w:rPr>
          <w:rFonts w:cs="Arial"/>
          <w:b/>
          <w:sz w:val="20"/>
          <w:szCs w:val="22"/>
        </w:rPr>
        <w:t>.</w:t>
      </w:r>
      <w:r w:rsidRPr="00C83AE5">
        <w:rPr>
          <w:rFonts w:eastAsia="Calibri" w:cs="Arial"/>
          <w:b/>
          <w:sz w:val="20"/>
          <w:szCs w:val="22"/>
          <w:lang w:eastAsia="en-US"/>
        </w:rPr>
        <w:t xml:space="preserve"> </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Cenę należy podać w formie ryczałtu, którego definicję określa art. 632 kodeksu cywilnego.</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Wykonawca zobowiązany jest obliczyć cenę oferty na podstawie opisu przedmiotu zamówienia, ujmując wszystkie koszty związane z realizacją zamówienia oraz wszystkie inne koszty wynikające z realizacji przedmiotu zamówienia zgodnie z SIWZ i istotnymi postanowieniami jakie zostaną wprowadzone do umowy.</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Do porównania ofert będzie brana pod uwagę cena oferty brutto. Cenę oferty brutto odpowiada wartości netto powiększonej o wartość podatku od towarów i usług (VAT), jeżeli na podstawie odrębnych przepisów sprzedaż towaru (usługi) podlega obciążeniu podatkiem od towarów</w:t>
      </w:r>
      <w:r>
        <w:rPr>
          <w:rFonts w:eastAsia="Calibri" w:cs="Arial"/>
          <w:sz w:val="22"/>
          <w:szCs w:val="22"/>
          <w:lang w:eastAsia="en-US"/>
        </w:rPr>
        <w:t xml:space="preserve">                     </w:t>
      </w:r>
      <w:r w:rsidRPr="00C83AE5">
        <w:rPr>
          <w:rFonts w:eastAsia="Calibri" w:cs="Arial"/>
          <w:sz w:val="22"/>
          <w:szCs w:val="22"/>
          <w:lang w:eastAsia="en-US"/>
        </w:rPr>
        <w:t xml:space="preserve"> i usług. Ustalenie prawidłowej stawki podatku VAT, zgodnej z obowiązującymi przepisami ustawy o podatku od towarów i usług, należy do wykonawcy. Wymagane jest wypełnienie wszystkich wskazanych pozycji tabeli.</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 xml:space="preserve">Cena brutto (z VAT) oferty musi być podana cyfrowo i słownie, wyrażona w złotych polskich, określona do dwóch miejsc po przecinku, tj. do 1 grosza (z zastosowaniem reguł matematycznych zaokrąglania liczb). </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Cena określona przez wykonawcę zostanie ustalona na okres ważności umowy i nie będzie podlegała zmianom, za wyjątkiem stosownych zapisów w załączonych istotnych postanowieniach jakie zostaną wprowadzone do umowy.</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Zamawiający poprawi omyłki rachunkowe w obliczeniu ceny w sposób określony w art. 87 ustawy Pzp.</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Wykonawca, składając ofertę zobowiązany jest, zgodnie z art. 91 ust. 3a ustawy Prawo zamówień publicznych,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C83AE5" w:rsidRPr="00C83AE5" w:rsidRDefault="00C83AE5" w:rsidP="00C83AE5">
      <w:pPr>
        <w:numPr>
          <w:ilvl w:val="0"/>
          <w:numId w:val="67"/>
        </w:numPr>
        <w:suppressAutoHyphens w:val="0"/>
        <w:spacing w:before="120" w:after="120" w:line="259" w:lineRule="auto"/>
        <w:jc w:val="both"/>
        <w:rPr>
          <w:rFonts w:eastAsia="Calibri" w:cs="Arial"/>
          <w:sz w:val="22"/>
          <w:szCs w:val="22"/>
          <w:lang w:eastAsia="en-US"/>
        </w:rPr>
      </w:pPr>
      <w:r w:rsidRPr="00C83AE5">
        <w:rPr>
          <w:rFonts w:eastAsia="Calibri" w:cs="Arial"/>
          <w:sz w:val="22"/>
          <w:szCs w:val="22"/>
          <w:lang w:eastAsia="en-US"/>
        </w:rPr>
        <w:t>Zamawiający nie przewiduje udzielania zaliczek z uwagi na przyjęty sposób dokonywania płatności, określony w istotnych postanowieniach jakie zostaną wprowadzone do umowy.</w:t>
      </w:r>
    </w:p>
    <w:p w:rsidR="002F714D" w:rsidRPr="00C83AE5" w:rsidRDefault="002F714D" w:rsidP="002F714D">
      <w:pPr>
        <w:numPr>
          <w:ilvl w:val="0"/>
          <w:numId w:val="67"/>
        </w:numPr>
        <w:suppressAutoHyphens w:val="0"/>
        <w:spacing w:before="120" w:after="160" w:line="259" w:lineRule="auto"/>
        <w:ind w:left="357" w:hanging="357"/>
        <w:jc w:val="both"/>
        <w:rPr>
          <w:rFonts w:eastAsia="Calibri" w:cs="Arial"/>
          <w:sz w:val="22"/>
          <w:szCs w:val="22"/>
          <w:lang w:eastAsia="en-US"/>
        </w:rPr>
      </w:pPr>
      <w:r w:rsidRPr="00C83AE5">
        <w:rPr>
          <w:rFonts w:eastAsia="Calibri" w:cs="Arial"/>
          <w:sz w:val="22"/>
          <w:szCs w:val="22"/>
          <w:u w:val="single"/>
          <w:lang w:eastAsia="en-US"/>
        </w:rPr>
        <w:t>Zaleca się</w:t>
      </w:r>
      <w:r w:rsidRPr="00C83AE5">
        <w:rPr>
          <w:rFonts w:eastAsia="Calibri" w:cs="Arial"/>
          <w:sz w:val="22"/>
          <w:szCs w:val="22"/>
          <w:lang w:eastAsia="en-US"/>
        </w:rPr>
        <w:t xml:space="preserve"> przed ustaleniem ceny ofertowej odwiedzenie i sprawdzenie miejsca przyszłej realizacji zamówienia oraz jego otoczenia w celu oceny, miejscowych uwarunkowań realizacji przedmiotu zamówienia, które mogą mieć wpływ na cenę</w:t>
      </w:r>
      <w:bookmarkStart w:id="27" w:name="_Hlk502135867"/>
      <w:r w:rsidRPr="00C83AE5">
        <w:rPr>
          <w:rFonts w:eastAsia="Calibri" w:cs="Arial"/>
          <w:sz w:val="22"/>
          <w:szCs w:val="22"/>
          <w:lang w:eastAsia="en-US"/>
        </w:rPr>
        <w:t>.</w:t>
      </w:r>
      <w:bookmarkEnd w:id="27"/>
    </w:p>
    <w:p w:rsidR="0046685C" w:rsidRDefault="0046685C" w:rsidP="005D5823">
      <w:pPr>
        <w:spacing w:before="240"/>
        <w:ind w:left="1701" w:hanging="1701"/>
        <w:jc w:val="both"/>
        <w:rPr>
          <w:rFonts w:cs="Arial"/>
          <w:b/>
          <w:i/>
          <w:sz w:val="22"/>
          <w:szCs w:val="22"/>
          <w:u w:val="single"/>
        </w:rPr>
      </w:pPr>
    </w:p>
    <w:p w:rsidR="0046685C" w:rsidRDefault="0046685C" w:rsidP="005D5823">
      <w:pPr>
        <w:spacing w:before="240"/>
        <w:ind w:left="1701" w:hanging="1701"/>
        <w:jc w:val="both"/>
        <w:rPr>
          <w:rFonts w:cs="Arial"/>
          <w:b/>
          <w:i/>
          <w:sz w:val="22"/>
          <w:szCs w:val="22"/>
          <w:u w:val="single"/>
        </w:rPr>
      </w:pP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2F714D" w:rsidRDefault="002F714D" w:rsidP="002F714D">
      <w:pPr>
        <w:numPr>
          <w:ilvl w:val="0"/>
          <w:numId w:val="76"/>
        </w:numPr>
        <w:suppressAutoHyphens w:val="0"/>
        <w:spacing w:after="40" w:line="259" w:lineRule="auto"/>
        <w:jc w:val="both"/>
        <w:rPr>
          <w:rFonts w:cs="Arial"/>
          <w:sz w:val="22"/>
          <w:szCs w:val="22"/>
        </w:rPr>
      </w:pPr>
      <w:r w:rsidRPr="002F714D">
        <w:rPr>
          <w:rFonts w:cs="Arial"/>
          <w:sz w:val="22"/>
          <w:szCs w:val="22"/>
        </w:rPr>
        <w:t xml:space="preserve">Cena ofertowa brutto – </w:t>
      </w:r>
      <w:r w:rsidRPr="002F714D">
        <w:rPr>
          <w:rFonts w:cs="Arial"/>
          <w:b/>
          <w:sz w:val="22"/>
          <w:szCs w:val="22"/>
        </w:rPr>
        <w:t>C</w:t>
      </w:r>
      <w:r w:rsidRPr="002F714D">
        <w:rPr>
          <w:rFonts w:cs="Arial"/>
          <w:sz w:val="22"/>
          <w:szCs w:val="22"/>
        </w:rPr>
        <w:t>;</w:t>
      </w:r>
    </w:p>
    <w:p w:rsidR="002F714D" w:rsidRDefault="002F714D" w:rsidP="00E979F8">
      <w:pPr>
        <w:numPr>
          <w:ilvl w:val="0"/>
          <w:numId w:val="76"/>
        </w:numPr>
        <w:suppressAutoHyphens w:val="0"/>
        <w:spacing w:after="40" w:line="259" w:lineRule="auto"/>
        <w:jc w:val="both"/>
        <w:rPr>
          <w:rFonts w:cs="Arial"/>
          <w:sz w:val="22"/>
          <w:szCs w:val="22"/>
        </w:rPr>
      </w:pPr>
      <w:bookmarkStart w:id="28" w:name="_Hlk525905548"/>
      <w:r w:rsidRPr="002F714D">
        <w:rPr>
          <w:rFonts w:cs="Arial"/>
          <w:sz w:val="22"/>
          <w:szCs w:val="22"/>
        </w:rPr>
        <w:t>Pozostałe kryteria:</w:t>
      </w:r>
      <w:r w:rsidR="00E979F8">
        <w:rPr>
          <w:rFonts w:cs="Arial"/>
          <w:sz w:val="22"/>
          <w:szCs w:val="22"/>
        </w:rPr>
        <w:t xml:space="preserve"> </w:t>
      </w:r>
      <w:r w:rsidR="00E979F8" w:rsidRPr="00661219">
        <w:rPr>
          <w:rFonts w:cs="Arial"/>
          <w:sz w:val="22"/>
          <w:szCs w:val="22"/>
        </w:rPr>
        <w:t xml:space="preserve">Okres </w:t>
      </w:r>
      <w:r w:rsidR="006F2668">
        <w:rPr>
          <w:rFonts w:cs="Arial"/>
          <w:sz w:val="22"/>
          <w:szCs w:val="22"/>
        </w:rPr>
        <w:t>gwarancji</w:t>
      </w:r>
      <w:r w:rsidRPr="00661219">
        <w:rPr>
          <w:rFonts w:cs="Arial"/>
          <w:sz w:val="22"/>
          <w:szCs w:val="22"/>
        </w:rPr>
        <w:t xml:space="preserve"> </w:t>
      </w:r>
      <w:r w:rsidR="00D6588F" w:rsidRPr="00661219">
        <w:rPr>
          <w:rFonts w:cs="Arial"/>
          <w:sz w:val="22"/>
          <w:szCs w:val="22"/>
        </w:rPr>
        <w:t xml:space="preserve">– </w:t>
      </w:r>
      <w:r w:rsidR="006F2668">
        <w:rPr>
          <w:rFonts w:cs="Arial"/>
          <w:b/>
          <w:sz w:val="22"/>
          <w:szCs w:val="22"/>
        </w:rPr>
        <w:t>G</w:t>
      </w:r>
      <w:r w:rsidR="00E979F8" w:rsidRPr="00661219">
        <w:rPr>
          <w:rFonts w:cs="Arial"/>
          <w:sz w:val="22"/>
          <w:szCs w:val="22"/>
        </w:rPr>
        <w:t>;</w:t>
      </w:r>
    </w:p>
    <w:p w:rsidR="008C07EE" w:rsidRDefault="008C07EE" w:rsidP="008C07EE">
      <w:pPr>
        <w:suppressAutoHyphens w:val="0"/>
        <w:spacing w:after="40" w:line="259" w:lineRule="auto"/>
        <w:jc w:val="both"/>
        <w:rPr>
          <w:rFonts w:cs="Arial"/>
          <w:sz w:val="22"/>
          <w:szCs w:val="22"/>
        </w:rPr>
      </w:pPr>
    </w:p>
    <w:p w:rsidR="008C07EE" w:rsidRPr="00E979F8" w:rsidRDefault="008C07EE" w:rsidP="008C07EE">
      <w:pPr>
        <w:suppressAutoHyphens w:val="0"/>
        <w:spacing w:after="40" w:line="259" w:lineRule="auto"/>
        <w:jc w:val="both"/>
        <w:rPr>
          <w:rFonts w:cs="Arial"/>
          <w:sz w:val="22"/>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1106"/>
        <w:gridCol w:w="2012"/>
        <w:gridCol w:w="3827"/>
      </w:tblGrid>
      <w:tr w:rsidR="00E979F8" w:rsidRPr="00E979F8" w:rsidTr="00E979F8">
        <w:tc>
          <w:tcPr>
            <w:tcW w:w="1559" w:type="dxa"/>
            <w:shd w:val="clear" w:color="auto" w:fill="BFBFBF"/>
            <w:vAlign w:val="center"/>
          </w:tcPr>
          <w:p w:rsidR="00D6588F" w:rsidRPr="00E979F8" w:rsidRDefault="00D6588F" w:rsidP="00D6588F">
            <w:pPr>
              <w:ind w:left="-81"/>
              <w:jc w:val="center"/>
              <w:rPr>
                <w:rFonts w:eastAsia="Calibri" w:cs="Arial"/>
                <w:b/>
                <w:sz w:val="20"/>
                <w:szCs w:val="22"/>
              </w:rPr>
            </w:pPr>
            <w:r w:rsidRPr="00E979F8">
              <w:rPr>
                <w:rFonts w:eastAsia="Calibri" w:cs="Arial"/>
                <w:b/>
                <w:sz w:val="20"/>
                <w:szCs w:val="22"/>
              </w:rPr>
              <w:t>Kryterium</w:t>
            </w:r>
          </w:p>
        </w:tc>
        <w:tc>
          <w:tcPr>
            <w:tcW w:w="851" w:type="dxa"/>
            <w:shd w:val="clear" w:color="auto" w:fill="BFBFBF"/>
            <w:vAlign w:val="center"/>
          </w:tcPr>
          <w:p w:rsidR="00D6588F" w:rsidRPr="00E979F8" w:rsidRDefault="00D6588F" w:rsidP="00D6588F">
            <w:pPr>
              <w:jc w:val="center"/>
              <w:rPr>
                <w:rFonts w:eastAsia="Calibri" w:cs="Arial"/>
                <w:b/>
                <w:sz w:val="20"/>
                <w:szCs w:val="22"/>
              </w:rPr>
            </w:pPr>
            <w:r w:rsidRPr="00E979F8">
              <w:rPr>
                <w:rFonts w:eastAsia="Calibri" w:cs="Arial"/>
                <w:b/>
                <w:sz w:val="20"/>
                <w:szCs w:val="22"/>
              </w:rPr>
              <w:t>Waga  w %</w:t>
            </w:r>
          </w:p>
        </w:tc>
        <w:tc>
          <w:tcPr>
            <w:tcW w:w="1106" w:type="dxa"/>
            <w:shd w:val="clear" w:color="auto" w:fill="BFBFBF"/>
            <w:vAlign w:val="center"/>
          </w:tcPr>
          <w:p w:rsidR="00D6588F" w:rsidRPr="00E979F8" w:rsidRDefault="00D6588F" w:rsidP="00D6588F">
            <w:pPr>
              <w:jc w:val="center"/>
              <w:rPr>
                <w:rFonts w:eastAsia="Calibri" w:cs="Arial"/>
                <w:sz w:val="20"/>
                <w:szCs w:val="22"/>
              </w:rPr>
            </w:pPr>
            <w:r w:rsidRPr="00E979F8">
              <w:rPr>
                <w:rFonts w:eastAsia="Calibri" w:cs="Arial"/>
                <w:b/>
                <w:sz w:val="20"/>
                <w:szCs w:val="22"/>
              </w:rPr>
              <w:t>Max. liczba punktów</w:t>
            </w:r>
          </w:p>
        </w:tc>
        <w:tc>
          <w:tcPr>
            <w:tcW w:w="5839" w:type="dxa"/>
            <w:gridSpan w:val="2"/>
            <w:shd w:val="clear" w:color="auto" w:fill="BFBFBF"/>
            <w:vAlign w:val="center"/>
          </w:tcPr>
          <w:p w:rsidR="00D6588F" w:rsidRPr="00E979F8" w:rsidRDefault="00D6588F" w:rsidP="00D6588F">
            <w:pPr>
              <w:jc w:val="center"/>
              <w:rPr>
                <w:rFonts w:eastAsia="Calibri" w:cs="Arial"/>
                <w:b/>
                <w:sz w:val="20"/>
                <w:szCs w:val="22"/>
              </w:rPr>
            </w:pPr>
            <w:r w:rsidRPr="00E979F8">
              <w:rPr>
                <w:rFonts w:eastAsia="Calibri" w:cs="Arial"/>
                <w:b/>
                <w:sz w:val="20"/>
                <w:szCs w:val="22"/>
              </w:rPr>
              <w:t>Sposób oceny</w:t>
            </w:r>
          </w:p>
        </w:tc>
      </w:tr>
      <w:tr w:rsidR="00E979F8" w:rsidRPr="00E979F8" w:rsidTr="00E979F8">
        <w:tc>
          <w:tcPr>
            <w:tcW w:w="1559" w:type="dxa"/>
            <w:vMerge w:val="restart"/>
            <w:shd w:val="clear" w:color="auto" w:fill="auto"/>
            <w:vAlign w:val="center"/>
          </w:tcPr>
          <w:p w:rsidR="00D6588F" w:rsidRPr="00E979F8" w:rsidRDefault="00D6588F" w:rsidP="00D6588F">
            <w:pPr>
              <w:spacing w:before="60"/>
              <w:jc w:val="center"/>
              <w:rPr>
                <w:rFonts w:eastAsia="Calibri" w:cs="Arial"/>
                <w:b/>
                <w:sz w:val="20"/>
                <w:szCs w:val="22"/>
              </w:rPr>
            </w:pPr>
            <w:r w:rsidRPr="00E979F8">
              <w:rPr>
                <w:rFonts w:eastAsia="Calibri" w:cs="Arial"/>
                <w:b/>
                <w:sz w:val="20"/>
                <w:szCs w:val="22"/>
              </w:rPr>
              <w:t>Łączna cena ofertowa brutto</w:t>
            </w:r>
          </w:p>
        </w:tc>
        <w:tc>
          <w:tcPr>
            <w:tcW w:w="851" w:type="dxa"/>
            <w:vMerge w:val="restart"/>
            <w:shd w:val="clear" w:color="auto" w:fill="auto"/>
            <w:vAlign w:val="center"/>
          </w:tcPr>
          <w:p w:rsidR="00D6588F" w:rsidRPr="00E979F8" w:rsidRDefault="00D6588F" w:rsidP="00D6588F">
            <w:pPr>
              <w:spacing w:before="60"/>
              <w:jc w:val="center"/>
              <w:rPr>
                <w:rFonts w:eastAsia="Calibri" w:cs="Arial"/>
                <w:sz w:val="20"/>
                <w:szCs w:val="22"/>
              </w:rPr>
            </w:pPr>
          </w:p>
          <w:p w:rsidR="00D6588F" w:rsidRPr="00E979F8" w:rsidRDefault="00D6588F" w:rsidP="00D6588F">
            <w:pPr>
              <w:spacing w:before="60"/>
              <w:jc w:val="center"/>
              <w:rPr>
                <w:rFonts w:eastAsia="Calibri" w:cs="Arial"/>
                <w:sz w:val="20"/>
                <w:szCs w:val="22"/>
              </w:rPr>
            </w:pPr>
            <w:r w:rsidRPr="00E979F8">
              <w:rPr>
                <w:rFonts w:eastAsia="Calibri" w:cs="Arial"/>
                <w:sz w:val="20"/>
                <w:szCs w:val="22"/>
              </w:rPr>
              <w:t>60 %</w:t>
            </w:r>
          </w:p>
        </w:tc>
        <w:tc>
          <w:tcPr>
            <w:tcW w:w="1106" w:type="dxa"/>
            <w:vMerge w:val="restart"/>
            <w:shd w:val="clear" w:color="auto" w:fill="auto"/>
            <w:vAlign w:val="center"/>
          </w:tcPr>
          <w:p w:rsidR="00D6588F" w:rsidRPr="00E979F8" w:rsidRDefault="00D6588F" w:rsidP="00D6588F">
            <w:pPr>
              <w:spacing w:before="60"/>
              <w:jc w:val="center"/>
              <w:rPr>
                <w:rFonts w:eastAsia="Calibri" w:cs="Arial"/>
                <w:sz w:val="20"/>
                <w:szCs w:val="22"/>
              </w:rPr>
            </w:pPr>
            <w:r w:rsidRPr="00E979F8">
              <w:rPr>
                <w:rFonts w:eastAsia="Calibri" w:cs="Arial"/>
                <w:sz w:val="20"/>
                <w:szCs w:val="22"/>
              </w:rPr>
              <w:t>60</w:t>
            </w:r>
          </w:p>
        </w:tc>
        <w:tc>
          <w:tcPr>
            <w:tcW w:w="2012" w:type="dxa"/>
            <w:shd w:val="clear" w:color="auto" w:fill="D9D9D9"/>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cena</w:t>
            </w:r>
          </w:p>
        </w:tc>
        <w:tc>
          <w:tcPr>
            <w:tcW w:w="3827" w:type="dxa"/>
            <w:shd w:val="clear" w:color="auto" w:fill="D9D9D9"/>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ilość pkt</w:t>
            </w:r>
          </w:p>
        </w:tc>
      </w:tr>
      <w:tr w:rsidR="00E979F8" w:rsidRPr="00E979F8" w:rsidTr="00E979F8">
        <w:trPr>
          <w:trHeight w:val="1047"/>
        </w:trPr>
        <w:tc>
          <w:tcPr>
            <w:tcW w:w="1559" w:type="dxa"/>
            <w:vMerge/>
            <w:shd w:val="clear" w:color="auto" w:fill="auto"/>
            <w:vAlign w:val="center"/>
          </w:tcPr>
          <w:p w:rsidR="00D6588F" w:rsidRPr="00E979F8" w:rsidRDefault="00D6588F" w:rsidP="00D6588F">
            <w:pPr>
              <w:jc w:val="center"/>
              <w:rPr>
                <w:rFonts w:eastAsia="Calibri" w:cs="Arial"/>
                <w:b/>
                <w:sz w:val="20"/>
                <w:szCs w:val="22"/>
              </w:rPr>
            </w:pPr>
          </w:p>
        </w:tc>
        <w:tc>
          <w:tcPr>
            <w:tcW w:w="851" w:type="dxa"/>
            <w:vMerge/>
            <w:shd w:val="clear" w:color="auto" w:fill="auto"/>
            <w:vAlign w:val="center"/>
          </w:tcPr>
          <w:p w:rsidR="00D6588F" w:rsidRPr="00E979F8" w:rsidRDefault="00D6588F" w:rsidP="00D6588F">
            <w:pPr>
              <w:jc w:val="center"/>
              <w:rPr>
                <w:rFonts w:eastAsia="Calibri" w:cs="Arial"/>
                <w:sz w:val="20"/>
                <w:szCs w:val="22"/>
              </w:rPr>
            </w:pPr>
          </w:p>
        </w:tc>
        <w:tc>
          <w:tcPr>
            <w:tcW w:w="1106" w:type="dxa"/>
            <w:vMerge/>
            <w:shd w:val="clear" w:color="auto" w:fill="auto"/>
            <w:vAlign w:val="center"/>
          </w:tcPr>
          <w:p w:rsidR="00D6588F" w:rsidRPr="00E979F8" w:rsidRDefault="00D6588F" w:rsidP="00D6588F">
            <w:pPr>
              <w:jc w:val="center"/>
              <w:rPr>
                <w:rFonts w:eastAsia="Calibri" w:cs="Arial"/>
                <w:sz w:val="20"/>
                <w:szCs w:val="22"/>
              </w:rPr>
            </w:pPr>
          </w:p>
        </w:tc>
        <w:tc>
          <w:tcPr>
            <w:tcW w:w="2012" w:type="dxa"/>
            <w:shd w:val="clear" w:color="auto" w:fill="auto"/>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najniższa cena</w:t>
            </w:r>
          </w:p>
        </w:tc>
        <w:tc>
          <w:tcPr>
            <w:tcW w:w="3827" w:type="dxa"/>
            <w:shd w:val="clear" w:color="auto" w:fill="auto"/>
            <w:vAlign w:val="center"/>
          </w:tcPr>
          <w:p w:rsidR="00D6588F" w:rsidRPr="00E979F8" w:rsidRDefault="00D6588F" w:rsidP="00D6588F">
            <w:pPr>
              <w:tabs>
                <w:tab w:val="num" w:pos="0"/>
              </w:tabs>
              <w:spacing w:after="40"/>
              <w:rPr>
                <w:rFonts w:eastAsia="MS Mincho" w:cs="Arial"/>
                <w:b/>
                <w:sz w:val="20"/>
                <w:szCs w:val="22"/>
              </w:rPr>
            </w:pPr>
            <w:r w:rsidRPr="00E979F8">
              <w:rPr>
                <w:rFonts w:eastAsia="MS Mincho" w:cs="Arial"/>
                <w:b/>
                <w:sz w:val="20"/>
                <w:szCs w:val="22"/>
              </w:rPr>
              <w:t xml:space="preserve">                Cena najtańszej oferty</w:t>
            </w:r>
          </w:p>
          <w:p w:rsidR="00D6588F" w:rsidRPr="00E979F8" w:rsidRDefault="00D6588F" w:rsidP="00D6588F">
            <w:pPr>
              <w:tabs>
                <w:tab w:val="num" w:pos="0"/>
              </w:tabs>
              <w:spacing w:after="40"/>
              <w:rPr>
                <w:rFonts w:eastAsia="MS Mincho" w:cs="Arial"/>
                <w:b/>
                <w:sz w:val="20"/>
                <w:szCs w:val="22"/>
              </w:rPr>
            </w:pPr>
            <w:r w:rsidRPr="00E979F8">
              <w:rPr>
                <w:rFonts w:eastAsia="MS Mincho" w:cs="Arial"/>
                <w:b/>
                <w:sz w:val="20"/>
                <w:szCs w:val="22"/>
              </w:rPr>
              <w:t>C = -----------------------------------  x 60pkt</w:t>
            </w:r>
          </w:p>
          <w:p w:rsidR="00D6588F" w:rsidRPr="00E979F8" w:rsidRDefault="00D6588F" w:rsidP="00D6588F">
            <w:pPr>
              <w:rPr>
                <w:rFonts w:eastAsia="MS Mincho" w:cs="Arial"/>
                <w:b/>
                <w:sz w:val="20"/>
                <w:szCs w:val="22"/>
              </w:rPr>
            </w:pPr>
            <w:r w:rsidRPr="00E979F8">
              <w:rPr>
                <w:rFonts w:eastAsia="MS Mincho" w:cs="Arial"/>
                <w:b/>
                <w:sz w:val="20"/>
                <w:szCs w:val="22"/>
              </w:rPr>
              <w:t xml:space="preserve">          Cena badanej oferty</w:t>
            </w:r>
          </w:p>
        </w:tc>
      </w:tr>
      <w:tr w:rsidR="00E979F8" w:rsidRPr="00E979F8" w:rsidTr="00E979F8">
        <w:tc>
          <w:tcPr>
            <w:tcW w:w="1559" w:type="dxa"/>
            <w:vMerge w:val="restart"/>
            <w:shd w:val="clear" w:color="auto" w:fill="auto"/>
            <w:vAlign w:val="center"/>
          </w:tcPr>
          <w:p w:rsidR="00DD6218" w:rsidRDefault="00E979F8" w:rsidP="00D6588F">
            <w:pPr>
              <w:jc w:val="center"/>
              <w:rPr>
                <w:rFonts w:eastAsia="Calibri" w:cs="Arial"/>
                <w:b/>
                <w:sz w:val="20"/>
                <w:szCs w:val="22"/>
              </w:rPr>
            </w:pPr>
            <w:r w:rsidRPr="00E979F8">
              <w:rPr>
                <w:rFonts w:eastAsia="Calibri" w:cs="Arial"/>
                <w:b/>
                <w:sz w:val="20"/>
                <w:szCs w:val="22"/>
              </w:rPr>
              <w:t xml:space="preserve">Okres </w:t>
            </w:r>
          </w:p>
          <w:p w:rsidR="00D6588F" w:rsidRPr="00E979F8" w:rsidRDefault="00DD6218" w:rsidP="00D6588F">
            <w:pPr>
              <w:jc w:val="center"/>
              <w:rPr>
                <w:rFonts w:eastAsia="Calibri" w:cs="Arial"/>
                <w:b/>
                <w:sz w:val="20"/>
                <w:szCs w:val="22"/>
              </w:rPr>
            </w:pPr>
            <w:r>
              <w:rPr>
                <w:rFonts w:eastAsia="Calibri" w:cs="Arial"/>
                <w:b/>
                <w:sz w:val="20"/>
                <w:szCs w:val="22"/>
              </w:rPr>
              <w:t>gwarancji</w:t>
            </w:r>
          </w:p>
        </w:tc>
        <w:tc>
          <w:tcPr>
            <w:tcW w:w="851" w:type="dxa"/>
            <w:vMerge w:val="restart"/>
            <w:shd w:val="clear" w:color="auto" w:fill="auto"/>
            <w:vAlign w:val="center"/>
          </w:tcPr>
          <w:p w:rsidR="00D6588F" w:rsidRPr="00E979F8" w:rsidRDefault="00E979F8" w:rsidP="00E979F8">
            <w:pPr>
              <w:jc w:val="center"/>
              <w:rPr>
                <w:rFonts w:eastAsia="Calibri" w:cs="Arial"/>
                <w:sz w:val="20"/>
                <w:szCs w:val="22"/>
              </w:rPr>
            </w:pPr>
            <w:r w:rsidRPr="00E979F8">
              <w:rPr>
                <w:rFonts w:eastAsia="Calibri" w:cs="Arial"/>
                <w:sz w:val="20"/>
                <w:szCs w:val="22"/>
              </w:rPr>
              <w:t>4</w:t>
            </w:r>
            <w:r w:rsidR="00D6588F" w:rsidRPr="00E979F8">
              <w:rPr>
                <w:rFonts w:eastAsia="Calibri" w:cs="Arial"/>
                <w:sz w:val="20"/>
                <w:szCs w:val="22"/>
              </w:rPr>
              <w:t>0 %</w:t>
            </w:r>
          </w:p>
        </w:tc>
        <w:tc>
          <w:tcPr>
            <w:tcW w:w="1106" w:type="dxa"/>
            <w:vMerge w:val="restart"/>
            <w:shd w:val="clear" w:color="auto" w:fill="auto"/>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4</w:t>
            </w:r>
            <w:r w:rsidR="00D6588F" w:rsidRPr="00E979F8">
              <w:rPr>
                <w:rFonts w:eastAsia="Calibri" w:cs="Arial"/>
                <w:sz w:val="20"/>
                <w:szCs w:val="22"/>
              </w:rPr>
              <w:t>0</w:t>
            </w:r>
          </w:p>
        </w:tc>
        <w:tc>
          <w:tcPr>
            <w:tcW w:w="2012" w:type="dxa"/>
            <w:shd w:val="clear" w:color="auto" w:fill="D9D9D9"/>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okres rękojmi</w:t>
            </w:r>
            <w:r w:rsidR="004C0F3F">
              <w:rPr>
                <w:rFonts w:eastAsia="Calibri" w:cs="Arial"/>
                <w:sz w:val="20"/>
                <w:szCs w:val="22"/>
              </w:rPr>
              <w:t>/gwarancji</w:t>
            </w:r>
          </w:p>
        </w:tc>
        <w:tc>
          <w:tcPr>
            <w:tcW w:w="3827" w:type="dxa"/>
            <w:shd w:val="clear" w:color="auto" w:fill="D9D9D9"/>
            <w:vAlign w:val="center"/>
          </w:tcPr>
          <w:p w:rsidR="00D6588F" w:rsidRPr="00E979F8" w:rsidRDefault="00D6588F" w:rsidP="00D6588F">
            <w:pPr>
              <w:jc w:val="center"/>
              <w:rPr>
                <w:rFonts w:eastAsia="Calibri" w:cs="Arial"/>
                <w:sz w:val="20"/>
                <w:szCs w:val="22"/>
              </w:rPr>
            </w:pPr>
            <w:r w:rsidRPr="00E979F8">
              <w:rPr>
                <w:rFonts w:eastAsia="Calibri" w:cs="Arial"/>
                <w:sz w:val="20"/>
                <w:szCs w:val="22"/>
              </w:rPr>
              <w:t>ilość pkt</w:t>
            </w:r>
          </w:p>
        </w:tc>
      </w:tr>
      <w:tr w:rsidR="00E979F8" w:rsidRPr="00E979F8" w:rsidTr="00E979F8">
        <w:tc>
          <w:tcPr>
            <w:tcW w:w="1559" w:type="dxa"/>
            <w:vMerge/>
            <w:shd w:val="clear" w:color="auto" w:fill="auto"/>
            <w:vAlign w:val="center"/>
          </w:tcPr>
          <w:p w:rsidR="00D6588F" w:rsidRPr="00E979F8" w:rsidRDefault="00D6588F" w:rsidP="00D6588F">
            <w:pPr>
              <w:spacing w:before="60"/>
              <w:jc w:val="center"/>
              <w:rPr>
                <w:rFonts w:eastAsia="Calibri" w:cs="Arial"/>
                <w:b/>
                <w:sz w:val="20"/>
                <w:szCs w:val="22"/>
              </w:rPr>
            </w:pPr>
          </w:p>
        </w:tc>
        <w:tc>
          <w:tcPr>
            <w:tcW w:w="851"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1106"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2012" w:type="dxa"/>
            <w:shd w:val="clear" w:color="auto" w:fill="auto"/>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24 miesiące</w:t>
            </w:r>
          </w:p>
        </w:tc>
        <w:tc>
          <w:tcPr>
            <w:tcW w:w="3827" w:type="dxa"/>
            <w:shd w:val="clear" w:color="auto" w:fill="auto"/>
            <w:vAlign w:val="center"/>
          </w:tcPr>
          <w:p w:rsidR="00D6588F" w:rsidRPr="00E979F8" w:rsidRDefault="00D6588F" w:rsidP="00D6588F">
            <w:pPr>
              <w:spacing w:before="60"/>
              <w:jc w:val="center"/>
              <w:rPr>
                <w:rFonts w:eastAsia="Calibri" w:cs="Arial"/>
                <w:sz w:val="20"/>
                <w:szCs w:val="22"/>
              </w:rPr>
            </w:pPr>
            <w:r w:rsidRPr="00E979F8">
              <w:rPr>
                <w:rFonts w:eastAsia="Calibri" w:cs="Arial"/>
                <w:sz w:val="20"/>
                <w:szCs w:val="22"/>
              </w:rPr>
              <w:t>0 pkt</w:t>
            </w:r>
          </w:p>
        </w:tc>
      </w:tr>
      <w:tr w:rsidR="00E979F8" w:rsidRPr="00E979F8" w:rsidTr="00E979F8">
        <w:tc>
          <w:tcPr>
            <w:tcW w:w="1559" w:type="dxa"/>
            <w:vMerge/>
            <w:shd w:val="clear" w:color="auto" w:fill="auto"/>
            <w:vAlign w:val="center"/>
          </w:tcPr>
          <w:p w:rsidR="00E979F8" w:rsidRPr="00E979F8" w:rsidRDefault="00E979F8" w:rsidP="00D6588F">
            <w:pPr>
              <w:spacing w:before="60"/>
              <w:jc w:val="center"/>
              <w:rPr>
                <w:rFonts w:eastAsia="Calibri" w:cs="Arial"/>
                <w:b/>
                <w:sz w:val="20"/>
                <w:szCs w:val="22"/>
              </w:rPr>
            </w:pPr>
          </w:p>
        </w:tc>
        <w:tc>
          <w:tcPr>
            <w:tcW w:w="851" w:type="dxa"/>
            <w:vMerge/>
            <w:shd w:val="clear" w:color="auto" w:fill="auto"/>
            <w:vAlign w:val="center"/>
          </w:tcPr>
          <w:p w:rsidR="00E979F8" w:rsidRPr="00E979F8" w:rsidRDefault="00E979F8" w:rsidP="00D6588F">
            <w:pPr>
              <w:spacing w:before="60"/>
              <w:jc w:val="center"/>
              <w:rPr>
                <w:rFonts w:eastAsia="Calibri" w:cs="Arial"/>
                <w:sz w:val="20"/>
                <w:szCs w:val="22"/>
              </w:rPr>
            </w:pPr>
          </w:p>
        </w:tc>
        <w:tc>
          <w:tcPr>
            <w:tcW w:w="1106" w:type="dxa"/>
            <w:vMerge/>
            <w:shd w:val="clear" w:color="auto" w:fill="auto"/>
            <w:vAlign w:val="center"/>
          </w:tcPr>
          <w:p w:rsidR="00E979F8" w:rsidRPr="00E979F8" w:rsidRDefault="00E979F8" w:rsidP="00D6588F">
            <w:pPr>
              <w:spacing w:before="60"/>
              <w:jc w:val="center"/>
              <w:rPr>
                <w:rFonts w:eastAsia="Calibri" w:cs="Arial"/>
                <w:sz w:val="20"/>
                <w:szCs w:val="22"/>
              </w:rPr>
            </w:pPr>
          </w:p>
        </w:tc>
        <w:tc>
          <w:tcPr>
            <w:tcW w:w="2012" w:type="dxa"/>
            <w:shd w:val="clear" w:color="auto" w:fill="auto"/>
            <w:vAlign w:val="center"/>
          </w:tcPr>
          <w:p w:rsidR="00E979F8" w:rsidRPr="00E979F8" w:rsidRDefault="00E979F8" w:rsidP="00D6588F">
            <w:pPr>
              <w:jc w:val="center"/>
              <w:rPr>
                <w:rFonts w:eastAsia="Calibri" w:cs="Arial"/>
                <w:sz w:val="20"/>
                <w:szCs w:val="22"/>
              </w:rPr>
            </w:pPr>
            <w:r w:rsidRPr="00E979F8">
              <w:rPr>
                <w:rFonts w:eastAsia="Calibri" w:cs="Arial"/>
                <w:sz w:val="20"/>
                <w:szCs w:val="22"/>
              </w:rPr>
              <w:t>36 miesięcy</w:t>
            </w:r>
          </w:p>
        </w:tc>
        <w:tc>
          <w:tcPr>
            <w:tcW w:w="3827" w:type="dxa"/>
            <w:shd w:val="clear" w:color="auto" w:fill="auto"/>
            <w:vAlign w:val="center"/>
          </w:tcPr>
          <w:p w:rsidR="00E979F8" w:rsidRPr="00E979F8" w:rsidRDefault="00E979F8" w:rsidP="00D6588F">
            <w:pPr>
              <w:spacing w:before="60"/>
              <w:jc w:val="center"/>
              <w:rPr>
                <w:rFonts w:eastAsia="Calibri" w:cs="Arial"/>
                <w:sz w:val="20"/>
                <w:szCs w:val="22"/>
              </w:rPr>
            </w:pPr>
            <w:r w:rsidRPr="00E979F8">
              <w:rPr>
                <w:rFonts w:eastAsia="Calibri" w:cs="Arial"/>
                <w:sz w:val="20"/>
                <w:szCs w:val="22"/>
              </w:rPr>
              <w:t>20 pkt</w:t>
            </w:r>
          </w:p>
        </w:tc>
      </w:tr>
      <w:tr w:rsidR="00E979F8" w:rsidRPr="00E979F8" w:rsidTr="00E979F8">
        <w:tc>
          <w:tcPr>
            <w:tcW w:w="1559" w:type="dxa"/>
            <w:vMerge/>
            <w:shd w:val="clear" w:color="auto" w:fill="auto"/>
            <w:vAlign w:val="center"/>
          </w:tcPr>
          <w:p w:rsidR="00D6588F" w:rsidRPr="00E979F8" w:rsidRDefault="00D6588F" w:rsidP="00D6588F">
            <w:pPr>
              <w:spacing w:before="60"/>
              <w:jc w:val="center"/>
              <w:rPr>
                <w:rFonts w:eastAsia="Calibri" w:cs="Arial"/>
                <w:b/>
                <w:sz w:val="20"/>
                <w:szCs w:val="22"/>
              </w:rPr>
            </w:pPr>
          </w:p>
        </w:tc>
        <w:tc>
          <w:tcPr>
            <w:tcW w:w="851"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1106" w:type="dxa"/>
            <w:vMerge/>
            <w:shd w:val="clear" w:color="auto" w:fill="auto"/>
            <w:vAlign w:val="center"/>
          </w:tcPr>
          <w:p w:rsidR="00D6588F" w:rsidRPr="00E979F8" w:rsidRDefault="00D6588F" w:rsidP="00D6588F">
            <w:pPr>
              <w:spacing w:before="60"/>
              <w:jc w:val="center"/>
              <w:rPr>
                <w:rFonts w:eastAsia="Calibri" w:cs="Arial"/>
                <w:sz w:val="20"/>
                <w:szCs w:val="22"/>
              </w:rPr>
            </w:pPr>
          </w:p>
        </w:tc>
        <w:tc>
          <w:tcPr>
            <w:tcW w:w="2012" w:type="dxa"/>
            <w:shd w:val="clear" w:color="auto" w:fill="auto"/>
            <w:vAlign w:val="center"/>
          </w:tcPr>
          <w:p w:rsidR="00D6588F" w:rsidRPr="00E979F8" w:rsidRDefault="00E979F8" w:rsidP="00D6588F">
            <w:pPr>
              <w:jc w:val="center"/>
              <w:rPr>
                <w:rFonts w:eastAsia="Calibri" w:cs="Arial"/>
                <w:sz w:val="20"/>
                <w:szCs w:val="22"/>
              </w:rPr>
            </w:pPr>
            <w:r w:rsidRPr="00E979F8">
              <w:rPr>
                <w:rFonts w:eastAsia="Calibri" w:cs="Arial"/>
                <w:sz w:val="20"/>
                <w:szCs w:val="22"/>
              </w:rPr>
              <w:t>48 miesięcy</w:t>
            </w:r>
          </w:p>
        </w:tc>
        <w:tc>
          <w:tcPr>
            <w:tcW w:w="3827" w:type="dxa"/>
            <w:shd w:val="clear" w:color="auto" w:fill="auto"/>
            <w:vAlign w:val="center"/>
          </w:tcPr>
          <w:p w:rsidR="00D6588F" w:rsidRPr="00E979F8" w:rsidRDefault="00E979F8" w:rsidP="00D6588F">
            <w:pPr>
              <w:spacing w:before="60"/>
              <w:jc w:val="center"/>
              <w:rPr>
                <w:rFonts w:eastAsia="Calibri" w:cs="Arial"/>
                <w:sz w:val="20"/>
                <w:szCs w:val="22"/>
              </w:rPr>
            </w:pPr>
            <w:r w:rsidRPr="00E979F8">
              <w:rPr>
                <w:rFonts w:eastAsia="Calibri" w:cs="Arial"/>
                <w:sz w:val="20"/>
                <w:szCs w:val="22"/>
              </w:rPr>
              <w:t>4</w:t>
            </w:r>
            <w:r w:rsidR="00D6588F" w:rsidRPr="00E979F8">
              <w:rPr>
                <w:rFonts w:eastAsia="Calibri" w:cs="Arial"/>
                <w:sz w:val="20"/>
                <w:szCs w:val="22"/>
              </w:rPr>
              <w:t>0 pkt</w:t>
            </w:r>
          </w:p>
        </w:tc>
      </w:tr>
    </w:tbl>
    <w:bookmarkEnd w:id="28"/>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t>Całkowita liczba punktów, jaką otrzyma dana oferta w danej części, zostanie obliczona wg poniższego wzoru:</w:t>
      </w:r>
    </w:p>
    <w:p w:rsidR="002F714D" w:rsidRPr="00661219" w:rsidRDefault="002F714D" w:rsidP="002F714D">
      <w:pPr>
        <w:suppressAutoHyphens w:val="0"/>
        <w:spacing w:before="120"/>
        <w:ind w:left="426"/>
        <w:jc w:val="both"/>
        <w:rPr>
          <w:rFonts w:cs="Arial"/>
          <w:sz w:val="22"/>
          <w:szCs w:val="22"/>
        </w:rPr>
      </w:pPr>
      <w:r w:rsidRPr="00661219">
        <w:rPr>
          <w:rFonts w:cs="Arial"/>
          <w:sz w:val="22"/>
          <w:szCs w:val="22"/>
        </w:rPr>
        <w:t xml:space="preserve">S = C + </w:t>
      </w:r>
      <w:r w:rsidR="006F2668">
        <w:rPr>
          <w:rFonts w:cs="Arial"/>
          <w:sz w:val="22"/>
          <w:szCs w:val="22"/>
        </w:rPr>
        <w:t>G</w:t>
      </w:r>
      <w:r w:rsidRPr="00661219">
        <w:rPr>
          <w:rFonts w:cs="Arial"/>
          <w:sz w:val="22"/>
          <w:szCs w:val="22"/>
        </w:rPr>
        <w:t xml:space="preserve"> </w:t>
      </w:r>
    </w:p>
    <w:p w:rsidR="002F714D" w:rsidRPr="00E979F8" w:rsidRDefault="002F714D" w:rsidP="002F714D">
      <w:pPr>
        <w:suppressAutoHyphens w:val="0"/>
        <w:spacing w:before="120"/>
        <w:ind w:left="426"/>
        <w:jc w:val="both"/>
        <w:rPr>
          <w:rFonts w:cs="Arial"/>
          <w:sz w:val="22"/>
          <w:szCs w:val="22"/>
        </w:rPr>
      </w:pPr>
      <w:r w:rsidRPr="00E979F8">
        <w:rPr>
          <w:rFonts w:cs="Arial"/>
          <w:sz w:val="22"/>
          <w:szCs w:val="22"/>
        </w:rPr>
        <w:t>gdzie:</w:t>
      </w:r>
    </w:p>
    <w:p w:rsidR="002F714D" w:rsidRPr="00E979F8" w:rsidRDefault="002F714D" w:rsidP="002F714D">
      <w:pPr>
        <w:suppressAutoHyphens w:val="0"/>
        <w:spacing w:before="120"/>
        <w:ind w:left="426"/>
        <w:jc w:val="both"/>
        <w:rPr>
          <w:rFonts w:cs="Arial"/>
          <w:sz w:val="22"/>
          <w:szCs w:val="22"/>
        </w:rPr>
      </w:pPr>
      <w:r w:rsidRPr="00E979F8">
        <w:rPr>
          <w:rFonts w:cs="Arial"/>
          <w:sz w:val="22"/>
          <w:szCs w:val="22"/>
        </w:rPr>
        <w:t>S – całkowita liczba punktów,</w:t>
      </w:r>
    </w:p>
    <w:p w:rsidR="002F714D" w:rsidRPr="00E979F8" w:rsidRDefault="002F714D" w:rsidP="002F714D">
      <w:pPr>
        <w:suppressAutoHyphens w:val="0"/>
        <w:spacing w:before="120"/>
        <w:ind w:left="426"/>
        <w:jc w:val="both"/>
        <w:rPr>
          <w:rFonts w:cs="Arial"/>
          <w:sz w:val="22"/>
          <w:szCs w:val="22"/>
        </w:rPr>
      </w:pPr>
      <w:r w:rsidRPr="00E979F8">
        <w:rPr>
          <w:rFonts w:cs="Arial"/>
          <w:sz w:val="22"/>
          <w:szCs w:val="22"/>
        </w:rPr>
        <w:t>C – punkty uzyskane w kryterium „Łączna cena ofertowa brutto”,</w:t>
      </w:r>
    </w:p>
    <w:p w:rsidR="002F714D" w:rsidRPr="00E979F8" w:rsidRDefault="006F2668" w:rsidP="002F714D">
      <w:pPr>
        <w:suppressAutoHyphens w:val="0"/>
        <w:spacing w:before="120"/>
        <w:ind w:left="426"/>
        <w:jc w:val="both"/>
        <w:rPr>
          <w:rFonts w:cs="Arial"/>
          <w:sz w:val="22"/>
          <w:szCs w:val="22"/>
        </w:rPr>
      </w:pPr>
      <w:r>
        <w:rPr>
          <w:rFonts w:cs="Arial"/>
          <w:sz w:val="22"/>
          <w:szCs w:val="22"/>
        </w:rPr>
        <w:t>G</w:t>
      </w:r>
      <w:r w:rsidR="002F714D" w:rsidRPr="00E979F8">
        <w:rPr>
          <w:rFonts w:cs="Arial"/>
          <w:sz w:val="22"/>
          <w:szCs w:val="22"/>
        </w:rPr>
        <w:t xml:space="preserve">  – punkty uzyskane w kryterium „</w:t>
      </w:r>
      <w:r w:rsidR="00E979F8" w:rsidRPr="00E979F8">
        <w:rPr>
          <w:rFonts w:cs="Arial"/>
          <w:sz w:val="22"/>
          <w:szCs w:val="22"/>
        </w:rPr>
        <w:t xml:space="preserve">Okres </w:t>
      </w:r>
      <w:r w:rsidR="00A8699F">
        <w:rPr>
          <w:rFonts w:cs="Arial"/>
          <w:sz w:val="22"/>
          <w:szCs w:val="22"/>
        </w:rPr>
        <w:t>gwarancji</w:t>
      </w:r>
      <w:r w:rsidR="002F714D" w:rsidRPr="00E979F8">
        <w:rPr>
          <w:rFonts w:cs="Arial"/>
          <w:sz w:val="22"/>
          <w:szCs w:val="22"/>
        </w:rPr>
        <w:t>”</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lastRenderedPageBreak/>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AD64BC" w:rsidRPr="00E979F8" w:rsidRDefault="00E979F8" w:rsidP="00E979F8">
      <w:pPr>
        <w:numPr>
          <w:ilvl w:val="0"/>
          <w:numId w:val="16"/>
        </w:numPr>
        <w:spacing w:before="120" w:after="160"/>
        <w:ind w:left="357" w:hanging="357"/>
        <w:jc w:val="both"/>
        <w:rPr>
          <w:rFonts w:cs="Arial"/>
          <w:b/>
          <w:color w:val="000000" w:themeColor="text1"/>
          <w:sz w:val="22"/>
        </w:rPr>
      </w:pPr>
      <w:r w:rsidRPr="00E979F8">
        <w:rPr>
          <w:rFonts w:cs="Arial"/>
          <w:b/>
          <w:color w:val="000000" w:themeColor="text1"/>
          <w:sz w:val="22"/>
        </w:rPr>
        <w:t xml:space="preserve">Polisę ubezpieczenia OC, </w:t>
      </w:r>
      <w:r w:rsidRPr="00E979F8">
        <w:rPr>
          <w:rFonts w:cs="Arial"/>
          <w:color w:val="000000" w:themeColor="text1"/>
          <w:sz w:val="22"/>
        </w:rPr>
        <w:t xml:space="preserve">a w przypadku jej braku inny dokument potwierdzający, że wykonawca jest ubezpieczony od odpowiedzialności cywilnej w zakresie  prowadzonej działalności związanej z przedmiotem zamówienia, </w:t>
      </w:r>
      <w:r w:rsidRPr="00E979F8">
        <w:rPr>
          <w:rFonts w:cs="Arial"/>
          <w:b/>
          <w:color w:val="000000" w:themeColor="text1"/>
          <w:sz w:val="22"/>
        </w:rPr>
        <w:t xml:space="preserve">na kwotę nie mniejszą niż cena wskazana w ofercie </w:t>
      </w:r>
      <w:r w:rsidRPr="00E979F8">
        <w:rPr>
          <w:rFonts w:cs="Arial"/>
          <w:color w:val="000000" w:themeColor="text1"/>
          <w:sz w:val="22"/>
        </w:rPr>
        <w:t>wraz z dowodem opłacenia składki.</w:t>
      </w:r>
    </w:p>
    <w:p w:rsidR="00732984" w:rsidRPr="00D47D6D" w:rsidRDefault="00E979F8" w:rsidP="00D47D6D">
      <w:pPr>
        <w:pStyle w:val="Akapitzlist"/>
        <w:numPr>
          <w:ilvl w:val="0"/>
          <w:numId w:val="16"/>
        </w:numPr>
        <w:suppressAutoHyphens w:val="0"/>
        <w:spacing w:before="60" w:line="259" w:lineRule="auto"/>
        <w:contextualSpacing/>
        <w:rPr>
          <w:rFonts w:ascii="Arial" w:hAnsi="Arial" w:cs="Arial"/>
          <w:color w:val="000000" w:themeColor="text1"/>
          <w:sz w:val="22"/>
          <w:szCs w:val="22"/>
        </w:rPr>
      </w:pPr>
      <w:r w:rsidRPr="00171FCD">
        <w:rPr>
          <w:rFonts w:ascii="Arial" w:hAnsi="Arial" w:cs="Arial"/>
          <w:b/>
          <w:color w:val="000000" w:themeColor="text1"/>
          <w:sz w:val="22"/>
          <w:szCs w:val="22"/>
        </w:rPr>
        <w:t>Szczegółowy harmonogram rzeczowo-finansowy</w:t>
      </w:r>
      <w:r w:rsidRPr="00AE7EA6">
        <w:rPr>
          <w:rFonts w:ascii="Arial" w:hAnsi="Arial" w:cs="Arial"/>
          <w:color w:val="000000" w:themeColor="text1"/>
          <w:sz w:val="22"/>
          <w:szCs w:val="22"/>
        </w:rPr>
        <w:t>.</w:t>
      </w:r>
    </w:p>
    <w:p w:rsidR="00732984" w:rsidRPr="00663701" w:rsidRDefault="00732984" w:rsidP="00E4151E">
      <w:pPr>
        <w:numPr>
          <w:ilvl w:val="0"/>
          <w:numId w:val="16"/>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8463E0" w:rsidRPr="008463E0" w:rsidRDefault="008463E0" w:rsidP="00E4151E">
      <w:pPr>
        <w:numPr>
          <w:ilvl w:val="0"/>
          <w:numId w:val="16"/>
        </w:numPr>
        <w:tabs>
          <w:tab w:val="left" w:pos="360"/>
        </w:tabs>
        <w:spacing w:before="120"/>
        <w:ind w:left="357" w:hanging="357"/>
        <w:jc w:val="both"/>
        <w:rPr>
          <w:rFonts w:cs="Arial"/>
          <w:sz w:val="22"/>
          <w:szCs w:val="22"/>
        </w:rPr>
      </w:pPr>
      <w:r>
        <w:rPr>
          <w:rFonts w:cs="Arial"/>
          <w:b/>
          <w:sz w:val="22"/>
          <w:szCs w:val="22"/>
        </w:rPr>
        <w:t>L</w:t>
      </w:r>
      <w:r w:rsidRPr="008463E0">
        <w:rPr>
          <w:rFonts w:cs="Arial"/>
          <w:b/>
          <w:sz w:val="22"/>
          <w:szCs w:val="22"/>
        </w:rPr>
        <w:t>istę osób zatrudnionych na podstawie umowy o pracę</w:t>
      </w:r>
      <w:r w:rsidRPr="008463E0">
        <w:rPr>
          <w:rFonts w:cs="Arial"/>
          <w:sz w:val="22"/>
          <w:szCs w:val="22"/>
        </w:rPr>
        <w:t xml:space="preserve">, zaangażowanych do wykonywania </w:t>
      </w:r>
      <w:r>
        <w:rPr>
          <w:rFonts w:cs="Arial"/>
          <w:sz w:val="22"/>
          <w:szCs w:val="22"/>
        </w:rPr>
        <w:t xml:space="preserve">wskazanych przez zamawiającego </w:t>
      </w:r>
      <w:r w:rsidRPr="008463E0">
        <w:rPr>
          <w:rFonts w:cs="Arial"/>
          <w:sz w:val="22"/>
          <w:szCs w:val="22"/>
        </w:rPr>
        <w:t>czynności. Lista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8463E0">
        <w:rPr>
          <w:rFonts w:cs="Arial"/>
          <w:b/>
          <w:sz w:val="22"/>
          <w:szCs w:val="22"/>
        </w:rPr>
        <w:t xml:space="preserve"> </w:t>
      </w:r>
      <w:r w:rsidRPr="008463E0">
        <w:rPr>
          <w:rFonts w:cs="Arial"/>
          <w:sz w:val="22"/>
          <w:szCs w:val="22"/>
        </w:rPr>
        <w:t>podpis osoby uprawnionej do składania oświadczeń w imieniu wykonawcy lub podwykonawcy</w:t>
      </w:r>
      <w:r>
        <w:rPr>
          <w:rFonts w:cs="Arial"/>
          <w:sz w:val="22"/>
          <w:szCs w:val="22"/>
        </w:rPr>
        <w:t>.</w:t>
      </w:r>
    </w:p>
    <w:p w:rsidR="00732984" w:rsidRDefault="00732984" w:rsidP="00E4151E">
      <w:pPr>
        <w:numPr>
          <w:ilvl w:val="0"/>
          <w:numId w:val="16"/>
        </w:numPr>
        <w:tabs>
          <w:tab w:val="left" w:pos="360"/>
        </w:tabs>
        <w:spacing w:before="120"/>
        <w:ind w:left="357" w:hanging="357"/>
        <w:jc w:val="both"/>
        <w:rPr>
          <w:rFonts w:cs="Arial"/>
          <w:sz w:val="22"/>
          <w:szCs w:val="22"/>
        </w:rPr>
      </w:pPr>
      <w:r w:rsidRPr="00516D38">
        <w:rPr>
          <w:rFonts w:cs="Arial"/>
          <w:color w:val="000000" w:themeColor="text1"/>
          <w:sz w:val="22"/>
          <w:szCs w:val="22"/>
          <w:u w:val="single"/>
        </w:rPr>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E4151E">
      <w:pPr>
        <w:numPr>
          <w:ilvl w:val="0"/>
          <w:numId w:val="16"/>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pkt </w:t>
      </w:r>
      <w:r w:rsidRPr="00E979F8">
        <w:rPr>
          <w:rFonts w:cs="Arial"/>
          <w:sz w:val="22"/>
          <w:szCs w:val="22"/>
        </w:rPr>
        <w:t>1-</w:t>
      </w:r>
      <w:r w:rsidR="008463E0">
        <w:rPr>
          <w:rFonts w:cs="Arial"/>
          <w:sz w:val="22"/>
          <w:szCs w:val="22"/>
        </w:rPr>
        <w:t>6</w:t>
      </w:r>
      <w:r w:rsidRPr="00E979F8">
        <w:rPr>
          <w:rFonts w:cs="Arial"/>
          <w:sz w:val="22"/>
          <w:szCs w:val="22"/>
        </w:rPr>
        <w:t xml:space="preserve">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E4151E">
      <w:pPr>
        <w:numPr>
          <w:ilvl w:val="0"/>
          <w:numId w:val="16"/>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E979F8" w:rsidRDefault="0032734A" w:rsidP="00E4151E">
      <w:pPr>
        <w:numPr>
          <w:ilvl w:val="0"/>
          <w:numId w:val="16"/>
        </w:numPr>
        <w:tabs>
          <w:tab w:val="left" w:pos="360"/>
        </w:tabs>
        <w:spacing w:before="120"/>
        <w:jc w:val="both"/>
        <w:rPr>
          <w:rFonts w:cs="Arial"/>
          <w:sz w:val="22"/>
          <w:szCs w:val="22"/>
        </w:rPr>
      </w:pPr>
      <w:r w:rsidRPr="00E979F8">
        <w:rPr>
          <w:rFonts w:cs="Arial"/>
          <w:sz w:val="22"/>
          <w:szCs w:val="22"/>
        </w:rPr>
        <w:t xml:space="preserve">Jeżeli wykonawca, którego oferta została wybrana, uchyla się od zawarcia umowy lub nie wnosi wymaganego zabezpieczenia należytego wykonania umowy, </w:t>
      </w:r>
      <w:r w:rsidRPr="00E979F8">
        <w:rPr>
          <w:rFonts w:cs="Arial"/>
          <w:sz w:val="22"/>
          <w:szCs w:val="22"/>
          <w:u w:val="single"/>
        </w:rPr>
        <w:t>zamawiający może zbadać</w:t>
      </w:r>
      <w:r w:rsidRPr="00E979F8">
        <w:rPr>
          <w:rFonts w:cs="Arial"/>
          <w:sz w:val="22"/>
          <w:szCs w:val="22"/>
        </w:rPr>
        <w:t>, czy nie podlega wykluczeniu oraz czy spełnia warunki udziału w postępowaniu wykonawca, który złożył ofertę najwyżej ocenianą spośród pozostałych ofert</w:t>
      </w:r>
      <w:r w:rsidR="009D1FD3" w:rsidRPr="00E979F8">
        <w:rPr>
          <w:rFonts w:cs="Arial"/>
          <w:sz w:val="22"/>
          <w:szCs w:val="22"/>
        </w:rPr>
        <w:t xml:space="preserve"> </w:t>
      </w:r>
      <w:r w:rsidR="007C03B2" w:rsidRPr="00E979F8">
        <w:rPr>
          <w:rFonts w:cs="Arial"/>
          <w:sz w:val="22"/>
          <w:szCs w:val="22"/>
        </w:rPr>
        <w:t>–</w:t>
      </w:r>
      <w:r w:rsidR="009D1FD3" w:rsidRPr="00E979F8">
        <w:rPr>
          <w:rFonts w:cs="Arial"/>
          <w:sz w:val="22"/>
          <w:szCs w:val="22"/>
        </w:rPr>
        <w:t xml:space="preserve"> </w:t>
      </w:r>
      <w:r w:rsidR="007C03B2" w:rsidRPr="00E979F8">
        <w:rPr>
          <w:rFonts w:cs="Arial"/>
          <w:sz w:val="22"/>
          <w:szCs w:val="22"/>
        </w:rPr>
        <w:t>w postępowaniu, w którym zamawiający zastosował procedurę, o której mowa w art. 24aa ustawy Pzp</w:t>
      </w:r>
      <w:r w:rsidRPr="00E979F8">
        <w:rPr>
          <w:rFonts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582209" w:rsidRPr="00FF390D" w:rsidRDefault="00FF390D" w:rsidP="00FF390D">
      <w:pPr>
        <w:spacing w:before="120"/>
        <w:jc w:val="both"/>
        <w:rPr>
          <w:rFonts w:cs="Arial"/>
          <w:sz w:val="22"/>
          <w:szCs w:val="22"/>
          <w:u w:val="single"/>
        </w:rPr>
      </w:pPr>
      <w:r w:rsidRPr="00FF390D">
        <w:rPr>
          <w:rFonts w:cs="Arial"/>
          <w:sz w:val="22"/>
          <w:szCs w:val="22"/>
          <w:u w:val="single"/>
        </w:rPr>
        <w:t>Zamawiający nie wymaga wniesienia zabezpieczenia należytego wykonania umowy.</w:t>
      </w:r>
    </w:p>
    <w:p w:rsidR="00732984" w:rsidRPr="00A9745F" w:rsidRDefault="00732984" w:rsidP="0057408D">
      <w:pPr>
        <w:spacing w:before="240"/>
        <w:ind w:left="2127" w:hanging="2127"/>
        <w:jc w:val="both"/>
        <w:rPr>
          <w:rFonts w:cs="Arial"/>
          <w:b/>
          <w:sz w:val="22"/>
          <w:szCs w:val="22"/>
          <w:u w:val="single"/>
        </w:rPr>
      </w:pPr>
      <w:r w:rsidRPr="00A9745F">
        <w:rPr>
          <w:rFonts w:cs="Arial"/>
          <w:b/>
          <w:i/>
          <w:sz w:val="22"/>
          <w:szCs w:val="22"/>
        </w:rPr>
        <w:lastRenderedPageBreak/>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57408D" w:rsidRDefault="00732984" w:rsidP="00732984">
      <w:pPr>
        <w:spacing w:before="120"/>
        <w:jc w:val="both"/>
        <w:rPr>
          <w:rFonts w:cs="Arial"/>
          <w:sz w:val="22"/>
          <w:szCs w:val="22"/>
        </w:rPr>
      </w:pPr>
      <w:r w:rsidRPr="0057408D">
        <w:rPr>
          <w:rFonts w:cs="Arial"/>
          <w:sz w:val="22"/>
          <w:szCs w:val="22"/>
        </w:rPr>
        <w:t>Umowa na realizację zamówienia zostanie zawarta na warunkach wymienionych w </w:t>
      </w:r>
      <w:r w:rsidRPr="0057408D">
        <w:rPr>
          <w:rFonts w:cs="Arial"/>
          <w:b/>
          <w:sz w:val="22"/>
          <w:szCs w:val="22"/>
        </w:rPr>
        <w:t xml:space="preserve">załączniku </w:t>
      </w:r>
      <w:r w:rsidR="00BF71F7" w:rsidRPr="0057408D">
        <w:rPr>
          <w:rFonts w:cs="Arial"/>
          <w:b/>
          <w:sz w:val="22"/>
          <w:szCs w:val="22"/>
        </w:rPr>
        <w:t xml:space="preserve">                 </w:t>
      </w:r>
      <w:r w:rsidRPr="0057408D">
        <w:rPr>
          <w:rFonts w:cs="Arial"/>
          <w:b/>
          <w:sz w:val="22"/>
          <w:szCs w:val="22"/>
        </w:rPr>
        <w:t xml:space="preserve">nr </w:t>
      </w:r>
      <w:r w:rsidR="00BF71F7" w:rsidRPr="0057408D">
        <w:rPr>
          <w:rFonts w:cs="Arial"/>
          <w:b/>
          <w:sz w:val="22"/>
          <w:szCs w:val="22"/>
        </w:rPr>
        <w:t>1</w:t>
      </w:r>
      <w:r w:rsidR="0057408D" w:rsidRPr="0057408D">
        <w:rPr>
          <w:rFonts w:cs="Arial"/>
          <w:b/>
          <w:sz w:val="22"/>
          <w:szCs w:val="22"/>
        </w:rPr>
        <w:t>2</w:t>
      </w:r>
      <w:r w:rsidRPr="0057408D">
        <w:rPr>
          <w:rFonts w:cs="Arial"/>
          <w:sz w:val="22"/>
          <w:szCs w:val="22"/>
        </w:rPr>
        <w:t xml:space="preserve"> </w:t>
      </w:r>
      <w:r w:rsidRPr="0057408D">
        <w:rPr>
          <w:rFonts w:cs="Arial"/>
          <w:b/>
          <w:sz w:val="22"/>
          <w:szCs w:val="22"/>
        </w:rPr>
        <w:t>do SIWZ</w:t>
      </w:r>
      <w:r w:rsidRPr="0057408D">
        <w:rPr>
          <w:rFonts w:cs="Arial"/>
          <w:sz w:val="22"/>
          <w:szCs w:val="22"/>
        </w:rPr>
        <w:t>.</w:t>
      </w:r>
    </w:p>
    <w:p w:rsidR="00732984" w:rsidRPr="00A9745F" w:rsidRDefault="00732984" w:rsidP="00732984">
      <w:pPr>
        <w:overflowPunct w:val="0"/>
        <w:autoSpaceDE w:val="0"/>
        <w:autoSpaceDN w:val="0"/>
        <w:adjustRightInd w:val="0"/>
        <w:spacing w:before="120"/>
        <w:jc w:val="both"/>
        <w:textAlignment w:val="baseline"/>
        <w:rPr>
          <w:rFonts w:cs="Arial"/>
          <w:b/>
          <w:color w:val="FF0000"/>
          <w:sz w:val="22"/>
          <w:szCs w:val="22"/>
        </w:rPr>
      </w:pPr>
      <w:bookmarkStart w:id="29" w:name="_Hlk527371520"/>
      <w:r>
        <w:rPr>
          <w:rFonts w:cs="Arial"/>
          <w:b/>
          <w:sz w:val="22"/>
          <w:szCs w:val="22"/>
        </w:rPr>
        <w:t>Zamawiający przewiduje dokonać z</w:t>
      </w:r>
      <w:r w:rsidRPr="00A9745F">
        <w:rPr>
          <w:rFonts w:cs="Arial"/>
          <w:b/>
          <w:sz w:val="22"/>
          <w:szCs w:val="22"/>
        </w:rPr>
        <w:t>miany do umowy:</w:t>
      </w:r>
    </w:p>
    <w:p w:rsidR="008C07EE" w:rsidRPr="008C07EE" w:rsidRDefault="008C07EE" w:rsidP="008C07EE">
      <w:pPr>
        <w:numPr>
          <w:ilvl w:val="0"/>
          <w:numId w:val="35"/>
        </w:numPr>
        <w:suppressAutoHyphens w:val="0"/>
        <w:spacing w:before="120" w:line="276" w:lineRule="auto"/>
        <w:ind w:left="357" w:hanging="357"/>
        <w:jc w:val="both"/>
        <w:rPr>
          <w:rFonts w:cs="Arial"/>
          <w:sz w:val="22"/>
          <w:szCs w:val="22"/>
          <w:lang w:eastAsia="pl-PL"/>
        </w:rPr>
      </w:pPr>
      <w:bookmarkStart w:id="30" w:name="_Hlk527372370"/>
      <w:bookmarkEnd w:id="29"/>
      <w:r w:rsidRPr="008C07EE">
        <w:rPr>
          <w:rFonts w:cs="Arial"/>
          <w:sz w:val="22"/>
          <w:szCs w:val="22"/>
          <w:lang w:eastAsia="pl-PL"/>
        </w:rPr>
        <w:t>Umowa może zostać zmieniona w przypadkach i na zasadach wskazanych w art. 144 ustawy Pzp.</w:t>
      </w:r>
    </w:p>
    <w:p w:rsidR="008C07EE" w:rsidRPr="008C07EE" w:rsidRDefault="008C07EE" w:rsidP="008C07EE">
      <w:pPr>
        <w:numPr>
          <w:ilvl w:val="0"/>
          <w:numId w:val="35"/>
        </w:numPr>
        <w:suppressAutoHyphens w:val="0"/>
        <w:spacing w:before="120" w:line="276" w:lineRule="auto"/>
        <w:ind w:left="357" w:hanging="357"/>
        <w:jc w:val="both"/>
        <w:rPr>
          <w:rFonts w:cs="Arial"/>
          <w:sz w:val="22"/>
          <w:szCs w:val="22"/>
          <w:lang w:eastAsia="pl-PL"/>
        </w:rPr>
      </w:pPr>
      <w:r w:rsidRPr="008C07EE">
        <w:rPr>
          <w:rFonts w:cs="Arial"/>
          <w:sz w:val="22"/>
          <w:szCs w:val="22"/>
          <w:lang w:eastAsia="pl-PL"/>
        </w:rPr>
        <w:t xml:space="preserve">Ponadto,  postanowienia niniejszej Umowy dotyczące </w:t>
      </w:r>
      <w:r w:rsidRPr="008C07EE">
        <w:rPr>
          <w:rFonts w:cs="Arial"/>
          <w:b/>
          <w:sz w:val="22"/>
          <w:szCs w:val="22"/>
          <w:lang w:eastAsia="pl-PL"/>
        </w:rPr>
        <w:t>terminu realizacji</w:t>
      </w:r>
      <w:r w:rsidRPr="008C07EE">
        <w:rPr>
          <w:rFonts w:cs="Arial"/>
          <w:sz w:val="22"/>
          <w:szCs w:val="22"/>
          <w:lang w:eastAsia="pl-PL"/>
        </w:rPr>
        <w:t>, będą mogły zostać zmienione w stosunku do jej treści, jeżeli wystąpią następujące okoliczności:</w:t>
      </w:r>
    </w:p>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bookmarkStart w:id="31" w:name="_Hlk527371463"/>
      <w:r w:rsidRPr="008C07EE">
        <w:rPr>
          <w:rFonts w:cs="Arial"/>
          <w:sz w:val="22"/>
          <w:szCs w:val="22"/>
          <w:lang w:eastAsia="pl-PL"/>
        </w:rPr>
        <w:t>sytuacja, w której wykonanie pełnego zakresu prac nie będzie konieczne,</w:t>
      </w:r>
    </w:p>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r w:rsidRPr="008C07EE">
        <w:rPr>
          <w:rFonts w:cs="Arial"/>
          <w:sz w:val="22"/>
          <w:szCs w:val="22"/>
          <w:lang w:eastAsia="pl-PL"/>
        </w:rPr>
        <w:t>wystąpi konieczność wykonania innych prac niezbędnych do wykonania przedmiotu Umowy ze względu na zasady wiedzy technicznej, które wstrzymują lub opóźniają realizację przedmiotu Umowy,</w:t>
      </w:r>
    </w:p>
    <w:bookmarkEnd w:id="31"/>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r w:rsidRPr="008C07EE">
        <w:rPr>
          <w:rFonts w:cs="Arial"/>
          <w:sz w:val="22"/>
          <w:szCs w:val="22"/>
          <w:lang w:eastAsia="pl-PL"/>
        </w:rPr>
        <w:t>wystąpi brak możliwości wykonywania prac z przyczyn niezależnych od wykonawcy,                w szczególności z powodu niedopuszczenia do ich wykonywania lub nakazania ich wstrzymania przez uprawniony organ, lub też konieczności wstrzymania prac wynikających bezpośrednio z przepisów  prawa,</w:t>
      </w:r>
    </w:p>
    <w:p w:rsidR="008C07EE" w:rsidRPr="008C07EE" w:rsidRDefault="008C07EE" w:rsidP="008C07EE">
      <w:pPr>
        <w:numPr>
          <w:ilvl w:val="0"/>
          <w:numId w:val="21"/>
        </w:numPr>
        <w:suppressAutoHyphens w:val="0"/>
        <w:spacing w:before="60" w:line="276" w:lineRule="auto"/>
        <w:ind w:left="719" w:hanging="357"/>
        <w:jc w:val="both"/>
        <w:rPr>
          <w:rFonts w:cs="Arial"/>
          <w:sz w:val="22"/>
          <w:szCs w:val="22"/>
          <w:lang w:eastAsia="pl-PL"/>
        </w:rPr>
      </w:pPr>
      <w:r w:rsidRPr="008C07EE">
        <w:rPr>
          <w:rFonts w:cs="Arial"/>
          <w:sz w:val="22"/>
          <w:szCs w:val="22"/>
          <w:lang w:eastAsia="pl-PL"/>
        </w:rPr>
        <w:t>wystąpi siła wyższa uniemożliwiająca wykonanie przedmiotu Umowy zgodnie z jej postanowieniami.</w:t>
      </w:r>
    </w:p>
    <w:p w:rsidR="008C07EE" w:rsidRPr="008C07EE" w:rsidRDefault="008C07EE" w:rsidP="008C07EE">
      <w:pPr>
        <w:numPr>
          <w:ilvl w:val="0"/>
          <w:numId w:val="22"/>
        </w:numPr>
        <w:suppressAutoHyphens w:val="0"/>
        <w:spacing w:before="60" w:line="276" w:lineRule="auto"/>
        <w:jc w:val="both"/>
        <w:rPr>
          <w:rFonts w:cs="Arial"/>
          <w:sz w:val="22"/>
          <w:szCs w:val="22"/>
          <w:lang w:eastAsia="pl-PL"/>
        </w:rPr>
      </w:pPr>
      <w:r w:rsidRPr="008C07EE">
        <w:rPr>
          <w:rFonts w:cs="Arial"/>
          <w:sz w:val="22"/>
          <w:szCs w:val="22"/>
          <w:lang w:eastAsia="pl-PL"/>
        </w:rPr>
        <w:t>Umowa może ulec zmianie w zakresie przedmiotu oraz innych postanowień Umowy                            w przypadku konieczności zrealizowania jakiejkolwiek części prac, objętej przedmiotem Umowy, przy zastosowaniu odmiennych rozwiązań technicznych, materiałowych odmiennych niż wskazane przez zamawiającego, gdyby zastosowanie przewidzianych rozwiązań groziło niewykonaniem lub nienależytym wykonaniem przedmiotu Umowy.</w:t>
      </w:r>
    </w:p>
    <w:p w:rsidR="008C07EE" w:rsidRPr="008C07EE" w:rsidRDefault="008C07EE" w:rsidP="008C07EE">
      <w:pPr>
        <w:numPr>
          <w:ilvl w:val="0"/>
          <w:numId w:val="22"/>
        </w:numPr>
        <w:suppressAutoHyphens w:val="0"/>
        <w:spacing w:before="120" w:line="276" w:lineRule="auto"/>
        <w:ind w:left="357" w:hanging="357"/>
        <w:jc w:val="both"/>
        <w:rPr>
          <w:rFonts w:cs="Arial"/>
          <w:sz w:val="22"/>
          <w:szCs w:val="22"/>
          <w:lang w:eastAsia="pl-PL"/>
        </w:rPr>
      </w:pPr>
      <w:r w:rsidRPr="008C07EE">
        <w:rPr>
          <w:rFonts w:cs="Arial"/>
          <w:sz w:val="22"/>
          <w:szCs w:val="22"/>
          <w:lang w:eastAsia="pl-PL"/>
        </w:rPr>
        <w:t xml:space="preserve">W przypadku wskazanym w ustępie 3 wykonawca będzie miał prawo do wystąpienia </w:t>
      </w:r>
      <w:r>
        <w:rPr>
          <w:rFonts w:cs="Arial"/>
          <w:sz w:val="22"/>
          <w:szCs w:val="22"/>
          <w:lang w:eastAsia="pl-PL"/>
        </w:rPr>
        <w:t xml:space="preserve">                                   </w:t>
      </w:r>
      <w:r w:rsidRPr="008C07EE">
        <w:rPr>
          <w:rFonts w:cs="Arial"/>
          <w:sz w:val="22"/>
          <w:szCs w:val="22"/>
          <w:lang w:eastAsia="pl-PL"/>
        </w:rPr>
        <w:t>o zwiększenie wysokości wynagrodzenia.</w:t>
      </w:r>
    </w:p>
    <w:p w:rsidR="008C07EE" w:rsidRPr="008C07EE" w:rsidRDefault="008C07EE" w:rsidP="008C07EE">
      <w:pPr>
        <w:numPr>
          <w:ilvl w:val="0"/>
          <w:numId w:val="22"/>
        </w:numPr>
        <w:suppressAutoHyphens w:val="0"/>
        <w:spacing w:before="120" w:line="276" w:lineRule="auto"/>
        <w:ind w:left="357" w:hanging="357"/>
        <w:jc w:val="both"/>
        <w:rPr>
          <w:rFonts w:cs="Arial"/>
          <w:sz w:val="22"/>
          <w:szCs w:val="22"/>
          <w:lang w:eastAsia="pl-PL"/>
        </w:rPr>
      </w:pPr>
      <w:r w:rsidRPr="008C07EE">
        <w:rPr>
          <w:rFonts w:cs="Arial"/>
          <w:sz w:val="22"/>
          <w:szCs w:val="22"/>
          <w:lang w:eastAsia="pl-PL"/>
        </w:rPr>
        <w:t xml:space="preserve">W przypadkach wskazanych w ust. 2 i 3 podstawą do wnioskowania o zmianę Umowy będzie  protokół konieczności, określający zakres rzeczowo-finansowy zmian, sporządzony przez stronę zgłaszającą potrzebę zmiany, podpisany przez wykonawcę. W zależności od okoliczności protokół konieczności powinien określać przede wszystkim: </w:t>
      </w:r>
    </w:p>
    <w:p w:rsidR="008C07EE" w:rsidRPr="008C07EE" w:rsidRDefault="008C07EE" w:rsidP="008C07EE">
      <w:pPr>
        <w:numPr>
          <w:ilvl w:val="0"/>
          <w:numId w:val="24"/>
        </w:numPr>
        <w:suppressAutoHyphens w:val="0"/>
        <w:spacing w:before="60" w:line="276" w:lineRule="auto"/>
        <w:ind w:left="714" w:hanging="357"/>
        <w:jc w:val="both"/>
        <w:rPr>
          <w:rFonts w:cs="Arial"/>
          <w:sz w:val="22"/>
          <w:szCs w:val="22"/>
          <w:lang w:eastAsia="pl-PL"/>
        </w:rPr>
      </w:pPr>
      <w:r w:rsidRPr="008C07EE">
        <w:rPr>
          <w:rFonts w:cs="Arial"/>
          <w:sz w:val="22"/>
          <w:szCs w:val="22"/>
          <w:lang w:eastAsia="pl-PL"/>
        </w:rPr>
        <w:t xml:space="preserve">przyczyny konieczności dokonania zmian, </w:t>
      </w:r>
    </w:p>
    <w:p w:rsidR="008C07EE" w:rsidRPr="008C07EE" w:rsidRDefault="008C07EE" w:rsidP="008C07EE">
      <w:pPr>
        <w:numPr>
          <w:ilvl w:val="0"/>
          <w:numId w:val="24"/>
        </w:numPr>
        <w:suppressAutoHyphens w:val="0"/>
        <w:spacing w:before="60" w:line="276" w:lineRule="auto"/>
        <w:ind w:left="714" w:hanging="357"/>
        <w:jc w:val="both"/>
        <w:rPr>
          <w:rFonts w:cs="Arial"/>
          <w:sz w:val="22"/>
          <w:szCs w:val="22"/>
          <w:lang w:eastAsia="pl-PL"/>
        </w:rPr>
      </w:pPr>
      <w:r w:rsidRPr="008C07EE">
        <w:rPr>
          <w:rFonts w:cs="Arial"/>
          <w:sz w:val="22"/>
          <w:szCs w:val="22"/>
          <w:lang w:eastAsia="pl-PL"/>
        </w:rPr>
        <w:t>wykaz prac dodatkowych, zaniechanych,</w:t>
      </w:r>
    </w:p>
    <w:p w:rsidR="008C07EE" w:rsidRPr="008C07EE" w:rsidRDefault="008C07EE" w:rsidP="008C07EE">
      <w:pPr>
        <w:numPr>
          <w:ilvl w:val="0"/>
          <w:numId w:val="24"/>
        </w:numPr>
        <w:suppressAutoHyphens w:val="0"/>
        <w:spacing w:before="60" w:line="276" w:lineRule="auto"/>
        <w:ind w:left="714" w:hanging="357"/>
        <w:jc w:val="both"/>
        <w:rPr>
          <w:rFonts w:cs="Arial"/>
          <w:sz w:val="22"/>
          <w:szCs w:val="22"/>
          <w:lang w:eastAsia="pl-PL"/>
        </w:rPr>
      </w:pPr>
      <w:r w:rsidRPr="008C07EE">
        <w:rPr>
          <w:rFonts w:cs="Arial"/>
          <w:sz w:val="22"/>
          <w:szCs w:val="22"/>
          <w:lang w:eastAsia="pl-PL"/>
        </w:rPr>
        <w:t xml:space="preserve">propozycję wysokości zwiększenia lub zmniejszenia wynagrodzenia wykonawcy, </w:t>
      </w:r>
    </w:p>
    <w:p w:rsidR="00732984" w:rsidRPr="008C07EE" w:rsidRDefault="008C07EE" w:rsidP="008C07EE">
      <w:pPr>
        <w:numPr>
          <w:ilvl w:val="0"/>
          <w:numId w:val="24"/>
        </w:numPr>
        <w:suppressAutoHyphens w:val="0"/>
        <w:overflowPunct w:val="0"/>
        <w:autoSpaceDE w:val="0"/>
        <w:autoSpaceDN w:val="0"/>
        <w:adjustRightInd w:val="0"/>
        <w:spacing w:before="60" w:line="276" w:lineRule="auto"/>
        <w:ind w:left="714" w:hanging="357"/>
        <w:jc w:val="both"/>
        <w:textAlignment w:val="baseline"/>
        <w:rPr>
          <w:rFonts w:cs="Arial"/>
          <w:b/>
          <w:sz w:val="22"/>
          <w:szCs w:val="22"/>
          <w:lang w:eastAsia="pl-PL"/>
        </w:rPr>
      </w:pPr>
      <w:r w:rsidRPr="008C07EE">
        <w:rPr>
          <w:rFonts w:cs="Arial"/>
          <w:sz w:val="22"/>
          <w:szCs w:val="22"/>
          <w:lang w:eastAsia="pl-PL"/>
        </w:rPr>
        <w:t>propozycję zmiany terminu realizacji Umowy.</w:t>
      </w:r>
    </w:p>
    <w:bookmarkEnd w:id="30"/>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lastRenderedPageBreak/>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BA136A">
      <w:pPr>
        <w:suppressAutoHyphens w:val="0"/>
        <w:spacing w:before="240" w:after="160" w:line="259" w:lineRule="auto"/>
        <w:rPr>
          <w:rFonts w:cs="Arial"/>
          <w:b/>
          <w:sz w:val="22"/>
          <w:szCs w:val="22"/>
          <w:u w:val="single"/>
        </w:rPr>
      </w:pPr>
      <w:r w:rsidRPr="002A34F3">
        <w:rPr>
          <w:rFonts w:cs="Arial"/>
          <w:b/>
          <w:sz w:val="22"/>
          <w:szCs w:val="22"/>
          <w:u w:val="single"/>
        </w:rPr>
        <w:t xml:space="preserve">PODWYKONAWSTWO </w:t>
      </w:r>
    </w:p>
    <w:p w:rsidR="00732984" w:rsidRPr="0095520F" w:rsidRDefault="00732984" w:rsidP="00393E93">
      <w:pPr>
        <w:numPr>
          <w:ilvl w:val="0"/>
          <w:numId w:val="13"/>
        </w:numPr>
        <w:spacing w:before="120"/>
        <w:jc w:val="both"/>
        <w:rPr>
          <w:rFonts w:cs="Arial"/>
          <w:sz w:val="22"/>
          <w:szCs w:val="22"/>
        </w:rPr>
      </w:pPr>
      <w:r w:rsidRPr="0095520F">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393E93" w:rsidRPr="0095520F">
        <w:rPr>
          <w:rFonts w:cs="Arial"/>
          <w:sz w:val="22"/>
          <w:szCs w:val="22"/>
        </w:rPr>
        <w:t xml:space="preserve"> </w:t>
      </w:r>
      <w:r w:rsidRPr="0095520F">
        <w:rPr>
          <w:rFonts w:cs="Arial"/>
          <w:sz w:val="22"/>
          <w:szCs w:val="22"/>
        </w:rPr>
        <w:t>kluczowych części zamówienia na lub usługi</w:t>
      </w:r>
      <w:r w:rsidR="0095520F" w:rsidRPr="0095520F">
        <w:rPr>
          <w:rFonts w:cs="Arial"/>
          <w:sz w:val="22"/>
          <w:szCs w:val="22"/>
        </w:rPr>
        <w:t>, tj</w:t>
      </w:r>
      <w:r w:rsidR="00393E93" w:rsidRPr="0095520F">
        <w:rPr>
          <w:rFonts w:cs="Arial"/>
          <w:sz w:val="22"/>
          <w:szCs w:val="22"/>
        </w:rPr>
        <w:t>.</w:t>
      </w:r>
      <w:r w:rsidR="0095520F" w:rsidRPr="0095520F">
        <w:rPr>
          <w:rFonts w:cs="Arial"/>
          <w:sz w:val="22"/>
          <w:szCs w:val="22"/>
        </w:rPr>
        <w:t xml:space="preserve"> </w:t>
      </w:r>
      <w:r w:rsidR="0095520F" w:rsidRPr="0095520F">
        <w:rPr>
          <w:rFonts w:cs="Arial"/>
          <w:b/>
          <w:sz w:val="22"/>
          <w:szCs w:val="22"/>
        </w:rPr>
        <w:t>prac polegających</w:t>
      </w:r>
      <w:r w:rsidR="00FF390D">
        <w:rPr>
          <w:rFonts w:cs="Arial"/>
          <w:b/>
          <w:sz w:val="22"/>
          <w:szCs w:val="22"/>
        </w:rPr>
        <w:t xml:space="preserve"> na</w:t>
      </w:r>
      <w:r w:rsidR="0095520F" w:rsidRPr="0095520F">
        <w:rPr>
          <w:rFonts w:cs="Arial"/>
          <w:b/>
          <w:sz w:val="22"/>
          <w:szCs w:val="22"/>
        </w:rPr>
        <w:t xml:space="preserve"> </w:t>
      </w:r>
      <w:r w:rsidR="00FF390D">
        <w:rPr>
          <w:rFonts w:cs="Arial"/>
          <w:b/>
          <w:sz w:val="22"/>
          <w:szCs w:val="22"/>
        </w:rPr>
        <w:t>instalacji i konfiguracji sprzętu.</w:t>
      </w:r>
      <w:r w:rsidR="0095520F" w:rsidRPr="0095520F">
        <w:rPr>
          <w:rFonts w:cs="Arial"/>
          <w:sz w:val="22"/>
          <w:szCs w:val="22"/>
        </w:rPr>
        <w:t>.</w:t>
      </w:r>
    </w:p>
    <w:p w:rsidR="00732984" w:rsidRPr="00AD64BC" w:rsidRDefault="00732984" w:rsidP="00E4151E">
      <w:pPr>
        <w:numPr>
          <w:ilvl w:val="0"/>
          <w:numId w:val="13"/>
        </w:numPr>
        <w:spacing w:before="120"/>
        <w:jc w:val="both"/>
        <w:rPr>
          <w:rFonts w:cs="Arial"/>
          <w:sz w:val="22"/>
          <w:szCs w:val="22"/>
        </w:rPr>
      </w:pPr>
      <w:r w:rsidRPr="0095520F">
        <w:rPr>
          <w:rFonts w:cs="Arial"/>
          <w:sz w:val="22"/>
          <w:szCs w:val="22"/>
        </w:rPr>
        <w:t xml:space="preserve">Zamawiający żąda wskazania przez wykonawcę części zamówienia, których </w:t>
      </w:r>
      <w:r w:rsidRPr="00AD64BC">
        <w:rPr>
          <w:rFonts w:cs="Arial"/>
          <w:sz w:val="22"/>
          <w:szCs w:val="22"/>
        </w:rPr>
        <w:t xml:space="preserve">wykonanie zamierza powierzyć podwykonawcom, i podania przez wykonawcę firm podwykonawców </w:t>
      </w:r>
      <w:r w:rsidR="005D5823" w:rsidRPr="00AD64BC">
        <w:rPr>
          <w:rFonts w:cs="Arial"/>
          <w:sz w:val="22"/>
          <w:szCs w:val="22"/>
        </w:rPr>
        <w:t xml:space="preserve">                           </w:t>
      </w:r>
      <w:r w:rsidRPr="00AD64BC">
        <w:rPr>
          <w:rFonts w:cs="Arial"/>
          <w:sz w:val="22"/>
          <w:szCs w:val="22"/>
        </w:rPr>
        <w:t>– w Formularzu ofertowym pkt 10.</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Zamawiający może żądać informacji, o których mowa w pkt 3, w przypadku zamówień </w:t>
      </w:r>
      <w:r w:rsidR="00184453" w:rsidRPr="006F68AE">
        <w:rPr>
          <w:rFonts w:cs="Arial"/>
          <w:sz w:val="22"/>
          <w:szCs w:val="22"/>
        </w:rPr>
        <w:t xml:space="preserve">                            </w:t>
      </w:r>
      <w:r w:rsidRPr="006F68AE">
        <w:rPr>
          <w:rFonts w:cs="Arial"/>
          <w:sz w:val="22"/>
          <w:szCs w:val="22"/>
        </w:rPr>
        <w:t xml:space="preserve">na dostawy, usługi inne niż dotyczące usług, które mają być wykonane w miejscu podlegającym bezpośredniemu nadzorowi zamawiającego, lub zamówień od dostawców uczestniczących </w:t>
      </w:r>
      <w:r w:rsidR="00184453" w:rsidRPr="006F68AE">
        <w:rPr>
          <w:rFonts w:cs="Arial"/>
          <w:sz w:val="22"/>
          <w:szCs w:val="22"/>
        </w:rPr>
        <w:t xml:space="preserve">                   </w:t>
      </w:r>
      <w:r w:rsidRPr="006F68AE">
        <w:rPr>
          <w:rFonts w:cs="Arial"/>
          <w:sz w:val="22"/>
          <w:szCs w:val="22"/>
        </w:rPr>
        <w:t>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2"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3"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33"/>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3"/>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w:t>
            </w:r>
            <w:r w:rsidRPr="0057408D">
              <w:rPr>
                <w:rFonts w:cs="Arial"/>
                <w:sz w:val="21"/>
                <w:szCs w:val="21"/>
              </w:rPr>
              <w:t xml:space="preserve"> </w:t>
            </w:r>
            <w:r w:rsidR="000E5942" w:rsidRPr="0057408D">
              <w:rPr>
                <w:rFonts w:cs="Arial"/>
                <w:sz w:val="21"/>
                <w:szCs w:val="21"/>
              </w:rPr>
              <w:t xml:space="preserve">usług </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732984" w:rsidP="00D75DB3">
            <w:pPr>
              <w:suppressAutoHyphens w:val="0"/>
              <w:jc w:val="both"/>
              <w:rPr>
                <w:rFonts w:cs="Arial"/>
                <w:sz w:val="21"/>
                <w:szCs w:val="21"/>
              </w:rPr>
            </w:pPr>
            <w:r w:rsidRPr="0057408D">
              <w:rPr>
                <w:rFonts w:cs="Arial"/>
                <w:sz w:val="21"/>
                <w:szCs w:val="21"/>
              </w:rPr>
              <w:t>Oświadczenie wykonawcy o niezaleganiu z opłacaniem podatków</w:t>
            </w:r>
            <w:r w:rsidR="00693D8A" w:rsidRPr="0057408D">
              <w:rPr>
                <w:rFonts w:cs="Arial"/>
                <w:sz w:val="21"/>
                <w:szCs w:val="21"/>
              </w:rPr>
              <w:t xml:space="preserve"> </w:t>
            </w:r>
            <w:r w:rsidRPr="0057408D">
              <w:rPr>
                <w:rFonts w:cs="Arial"/>
                <w:sz w:val="21"/>
                <w:szCs w:val="21"/>
              </w:rPr>
              <w:t xml:space="preserve">i opłat lokalnych </w:t>
            </w:r>
            <w:r w:rsidR="001474C3" w:rsidRPr="0057408D">
              <w:rPr>
                <w:rFonts w:cs="Arial"/>
                <w:sz w:val="21"/>
                <w:szCs w:val="21"/>
              </w:rPr>
              <w:t>na podstawie art. 24 ust. 5 pkt 8</w:t>
            </w:r>
            <w:r w:rsidR="000166EB" w:rsidRPr="0057408D">
              <w:rPr>
                <w:rFonts w:cs="Arial"/>
                <w:sz w:val="21"/>
                <w:szCs w:val="21"/>
              </w:rPr>
              <w:t xml:space="preserve"> ustawy Pzp</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732984" w:rsidP="00D75DB3">
            <w:pPr>
              <w:pStyle w:val="Tekstpodstawowy2"/>
              <w:spacing w:after="0" w:line="240" w:lineRule="auto"/>
              <w:jc w:val="both"/>
              <w:rPr>
                <w:rFonts w:ascii="Arial" w:hAnsi="Arial" w:cs="Arial"/>
                <w:bCs/>
                <w:i/>
                <w:sz w:val="21"/>
                <w:szCs w:val="21"/>
              </w:rPr>
            </w:pPr>
            <w:r w:rsidRPr="0057408D">
              <w:rPr>
                <w:rFonts w:ascii="Arial" w:hAnsi="Arial" w:cs="Arial"/>
                <w:sz w:val="21"/>
                <w:szCs w:val="21"/>
              </w:rPr>
              <w:t>Oświadczenie wykonawcy o braku orzeczenia wobec niego tytułem środka zapobiegawczego zakazu ubiegania się o zamówienia publiczne</w:t>
            </w:r>
            <w:r w:rsidR="001474C3" w:rsidRPr="0057408D">
              <w:rPr>
                <w:rFonts w:ascii="Arial" w:hAnsi="Arial" w:cs="Arial"/>
                <w:sz w:val="21"/>
                <w:szCs w:val="21"/>
              </w:rPr>
              <w:t xml:space="preserve"> na podstawie art. 24 ust. 1 pkt 22</w:t>
            </w:r>
            <w:r w:rsidR="000166EB" w:rsidRPr="0057408D">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732984" w:rsidP="00D75DB3">
            <w:pPr>
              <w:pStyle w:val="Tekstpodstawowy2"/>
              <w:spacing w:after="0" w:line="240" w:lineRule="auto"/>
              <w:jc w:val="both"/>
              <w:rPr>
                <w:rFonts w:ascii="Arial" w:hAnsi="Arial" w:cs="Arial"/>
                <w:bCs/>
                <w:i/>
                <w:sz w:val="21"/>
                <w:szCs w:val="21"/>
              </w:rPr>
            </w:pPr>
            <w:r w:rsidRPr="0057408D">
              <w:rPr>
                <w:rFonts w:ascii="Arial" w:hAnsi="Arial" w:cs="Arial"/>
                <w:sz w:val="21"/>
                <w:szCs w:val="21"/>
              </w:rPr>
              <w:t>Oświadczenie wykonawcy o braku wydania prawomocnego wyroku sądu skazującego za wykroczenie na karę ograniczenia wolności lub grzywny</w:t>
            </w:r>
            <w:r w:rsidR="009C7C50" w:rsidRPr="0057408D">
              <w:rPr>
                <w:rFonts w:ascii="Arial" w:hAnsi="Arial" w:cs="Arial"/>
                <w:sz w:val="21"/>
                <w:szCs w:val="21"/>
              </w:rPr>
              <w:t xml:space="preserve">                                    </w:t>
            </w:r>
            <w:r w:rsidRPr="0057408D">
              <w:rPr>
                <w:rFonts w:ascii="Arial" w:hAnsi="Arial" w:cs="Arial"/>
                <w:sz w:val="21"/>
                <w:szCs w:val="21"/>
              </w:rPr>
              <w:t xml:space="preserve">w zakresie określonym przez zamawiającego na podstawie </w:t>
            </w:r>
            <w:r w:rsidR="0037752A" w:rsidRPr="0057408D">
              <w:rPr>
                <w:rFonts w:ascii="Arial" w:hAnsi="Arial" w:cs="Arial"/>
                <w:sz w:val="21"/>
                <w:szCs w:val="21"/>
              </w:rPr>
              <w:t>art. 24</w:t>
            </w:r>
            <w:r w:rsidRPr="0057408D">
              <w:rPr>
                <w:rFonts w:ascii="Arial" w:hAnsi="Arial" w:cs="Arial"/>
                <w:sz w:val="21"/>
                <w:szCs w:val="21"/>
              </w:rPr>
              <w:t xml:space="preserve"> ust. 5</w:t>
            </w:r>
            <w:r w:rsidR="009C7C50" w:rsidRPr="0057408D">
              <w:rPr>
                <w:rFonts w:ascii="Arial" w:hAnsi="Arial" w:cs="Arial"/>
                <w:sz w:val="21"/>
                <w:szCs w:val="21"/>
              </w:rPr>
              <w:t xml:space="preserve"> </w:t>
            </w:r>
            <w:r w:rsidRPr="0057408D">
              <w:rPr>
                <w:rFonts w:ascii="Arial" w:hAnsi="Arial" w:cs="Arial"/>
                <w:sz w:val="21"/>
                <w:szCs w:val="21"/>
              </w:rPr>
              <w:t>pkt 5</w:t>
            </w:r>
            <w:r w:rsidR="009C7C50" w:rsidRPr="0057408D">
              <w:rPr>
                <w:rFonts w:ascii="Arial" w:hAnsi="Arial" w:cs="Arial"/>
                <w:sz w:val="21"/>
                <w:szCs w:val="21"/>
              </w:rPr>
              <w:t xml:space="preserve">               </w:t>
            </w:r>
            <w:r w:rsidRPr="0057408D">
              <w:rPr>
                <w:rFonts w:ascii="Arial" w:hAnsi="Arial" w:cs="Arial"/>
                <w:sz w:val="21"/>
                <w:szCs w:val="21"/>
              </w:rPr>
              <w:t xml:space="preserve"> i 6 ustawy Pzp</w:t>
            </w:r>
            <w:r w:rsidR="000166EB" w:rsidRPr="0057408D">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57408D" w:rsidRDefault="00732984" w:rsidP="00026DF1">
            <w:pPr>
              <w:rPr>
                <w:rFonts w:cs="Arial"/>
                <w:sz w:val="21"/>
                <w:szCs w:val="21"/>
              </w:rPr>
            </w:pPr>
            <w:r w:rsidRPr="0057408D">
              <w:rPr>
                <w:rFonts w:cs="Arial"/>
                <w:sz w:val="21"/>
                <w:szCs w:val="21"/>
              </w:rPr>
              <w:t>Załącznik nr</w:t>
            </w:r>
          </w:p>
        </w:tc>
        <w:tc>
          <w:tcPr>
            <w:tcW w:w="567" w:type="dxa"/>
            <w:vAlign w:val="center"/>
          </w:tcPr>
          <w:p w:rsidR="00732984" w:rsidRPr="0057408D"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7408D" w:rsidRDefault="00026DF1" w:rsidP="00D75DB3">
            <w:pPr>
              <w:jc w:val="both"/>
              <w:rPr>
                <w:rFonts w:cs="Arial"/>
                <w:sz w:val="21"/>
                <w:szCs w:val="21"/>
                <w:lang w:eastAsia="pl-PL" w:bidi="pl-PL"/>
              </w:rPr>
            </w:pPr>
            <w:r w:rsidRPr="0057408D">
              <w:rPr>
                <w:rFonts w:cs="Arial"/>
                <w:sz w:val="21"/>
                <w:szCs w:val="21"/>
                <w:lang w:eastAsia="pl-PL"/>
              </w:rPr>
              <w:t xml:space="preserve">Oświadczenie wykonawcy </w:t>
            </w:r>
            <w:r w:rsidRPr="0057408D">
              <w:rPr>
                <w:rFonts w:cs="Arial"/>
                <w:sz w:val="21"/>
                <w:szCs w:val="21"/>
                <w:lang w:eastAsia="pl-PL" w:bidi="pl-PL"/>
              </w:rPr>
              <w:t>o braku wydania wobec niego ostate</w:t>
            </w:r>
            <w:r w:rsidR="00BF71F7" w:rsidRPr="0057408D">
              <w:rPr>
                <w:rFonts w:cs="Arial"/>
                <w:sz w:val="21"/>
                <w:szCs w:val="21"/>
                <w:lang w:eastAsia="pl-PL" w:bidi="pl-PL"/>
              </w:rPr>
              <w:t xml:space="preserve">cznej decyzji administracyjnej </w:t>
            </w:r>
            <w:r w:rsidRPr="0057408D">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57408D">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57408D" w:rsidRDefault="00BF71F7" w:rsidP="00026DF1">
            <w:pPr>
              <w:rPr>
                <w:rFonts w:cs="Arial"/>
                <w:sz w:val="21"/>
                <w:szCs w:val="21"/>
              </w:rPr>
            </w:pPr>
            <w:r w:rsidRPr="0057408D">
              <w:rPr>
                <w:rFonts w:cs="Arial"/>
                <w:sz w:val="21"/>
                <w:szCs w:val="21"/>
              </w:rPr>
              <w:t>Załącznik nr</w:t>
            </w:r>
          </w:p>
        </w:tc>
        <w:tc>
          <w:tcPr>
            <w:tcW w:w="567" w:type="dxa"/>
            <w:vAlign w:val="center"/>
          </w:tcPr>
          <w:p w:rsidR="00BF71F7" w:rsidRPr="0057408D"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57408D" w:rsidRDefault="00BF71F7" w:rsidP="00D75DB3">
            <w:pPr>
              <w:jc w:val="both"/>
              <w:rPr>
                <w:rFonts w:cs="Arial"/>
                <w:sz w:val="21"/>
                <w:szCs w:val="21"/>
                <w:lang w:eastAsia="pl-PL"/>
              </w:rPr>
            </w:pPr>
            <w:r w:rsidRPr="0057408D">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57408D"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57408D" w:rsidRDefault="000166EB" w:rsidP="00026DF1">
            <w:pPr>
              <w:rPr>
                <w:rFonts w:cs="Arial"/>
                <w:sz w:val="21"/>
                <w:szCs w:val="21"/>
              </w:rPr>
            </w:pPr>
            <w:r w:rsidRPr="0057408D">
              <w:rPr>
                <w:rFonts w:cs="Arial"/>
                <w:sz w:val="21"/>
                <w:szCs w:val="21"/>
              </w:rPr>
              <w:t>Załącznik nr</w:t>
            </w:r>
          </w:p>
        </w:tc>
        <w:tc>
          <w:tcPr>
            <w:tcW w:w="567" w:type="dxa"/>
            <w:vAlign w:val="center"/>
          </w:tcPr>
          <w:p w:rsidR="000166EB" w:rsidRPr="0057408D"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57408D" w:rsidRDefault="000166EB" w:rsidP="00D75DB3">
            <w:pPr>
              <w:pStyle w:val="Tekstpodstawowy2"/>
              <w:spacing w:after="0" w:line="240" w:lineRule="auto"/>
              <w:jc w:val="both"/>
              <w:rPr>
                <w:rFonts w:ascii="Arial" w:hAnsi="Arial" w:cs="Arial"/>
                <w:sz w:val="21"/>
                <w:szCs w:val="21"/>
              </w:rPr>
            </w:pPr>
            <w:r w:rsidRPr="0057408D">
              <w:rPr>
                <w:rFonts w:ascii="Arial" w:hAnsi="Arial" w:cs="Arial"/>
                <w:sz w:val="21"/>
                <w:szCs w:val="21"/>
              </w:rPr>
              <w:t>Szczegółowy opis przedmiotu zamówienia</w:t>
            </w:r>
          </w:p>
        </w:tc>
      </w:tr>
      <w:tr w:rsidR="004B0608" w:rsidRPr="004B0608" w:rsidTr="00147BFF">
        <w:trPr>
          <w:trHeight w:val="237"/>
        </w:trPr>
        <w:tc>
          <w:tcPr>
            <w:tcW w:w="1418" w:type="dxa"/>
            <w:vAlign w:val="center"/>
          </w:tcPr>
          <w:p w:rsidR="000166EB" w:rsidRPr="0057408D" w:rsidRDefault="000166EB" w:rsidP="000166EB">
            <w:pPr>
              <w:rPr>
                <w:rFonts w:cs="Arial"/>
                <w:sz w:val="21"/>
                <w:szCs w:val="21"/>
              </w:rPr>
            </w:pPr>
            <w:r w:rsidRPr="0057408D">
              <w:rPr>
                <w:rFonts w:cs="Arial"/>
                <w:sz w:val="21"/>
                <w:szCs w:val="21"/>
              </w:rPr>
              <w:t>Załącznik nr</w:t>
            </w:r>
          </w:p>
        </w:tc>
        <w:tc>
          <w:tcPr>
            <w:tcW w:w="567" w:type="dxa"/>
            <w:vAlign w:val="center"/>
          </w:tcPr>
          <w:p w:rsidR="000166EB" w:rsidRPr="0057408D"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57408D" w:rsidRDefault="000166EB" w:rsidP="000166EB">
            <w:pPr>
              <w:pStyle w:val="Tekstpodstawowy2"/>
              <w:spacing w:after="0" w:line="240" w:lineRule="auto"/>
              <w:jc w:val="both"/>
              <w:rPr>
                <w:rFonts w:ascii="Arial" w:hAnsi="Arial" w:cs="Arial"/>
                <w:sz w:val="21"/>
                <w:szCs w:val="21"/>
              </w:rPr>
            </w:pPr>
            <w:r w:rsidRPr="0057408D">
              <w:rPr>
                <w:rFonts w:ascii="Arial" w:hAnsi="Arial" w:cs="Arial"/>
                <w:sz w:val="21"/>
                <w:szCs w:val="21"/>
              </w:rPr>
              <w:t>Istotne postanowienia jakie zostaną wprowadzone do umowy</w:t>
            </w:r>
          </w:p>
        </w:tc>
      </w:tr>
    </w:tbl>
    <w:bookmarkEnd w:id="32"/>
    <w:p w:rsidR="00732984" w:rsidRPr="0057408D" w:rsidRDefault="00732984" w:rsidP="009C7C50">
      <w:pPr>
        <w:pStyle w:val="Spistreci4"/>
        <w:spacing w:before="120" w:line="240" w:lineRule="auto"/>
        <w:rPr>
          <w:rFonts w:cs="Arial"/>
          <w:sz w:val="22"/>
          <w:szCs w:val="22"/>
        </w:rPr>
      </w:pPr>
      <w:r w:rsidRPr="0057408D">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F17F36" w:rsidRDefault="00732984" w:rsidP="00732984">
      <w:pPr>
        <w:ind w:left="7090"/>
        <w:jc w:val="right"/>
        <w:rPr>
          <w:rFonts w:cs="Arial"/>
          <w:b/>
          <w:sz w:val="18"/>
          <w:szCs w:val="18"/>
        </w:rPr>
      </w:pPr>
      <w:r w:rsidRPr="0057408D">
        <w:rPr>
          <w:rFonts w:cs="Arial"/>
          <w:b/>
          <w:szCs w:val="22"/>
        </w:rPr>
        <w:br w:type="page"/>
      </w:r>
      <w:r w:rsidRPr="00F17F36">
        <w:rPr>
          <w:rFonts w:cs="Arial"/>
          <w:b/>
          <w:sz w:val="18"/>
          <w:szCs w:val="18"/>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AF75AD">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98629A" w:rsidRDefault="0098629A"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8629A" w:rsidRDefault="0098629A"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98629A" w:rsidRDefault="0098629A"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8629A" w:rsidRDefault="0098629A"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98629A" w:rsidRDefault="0098629A"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F17F36" w:rsidRDefault="00F17F36" w:rsidP="00732984">
      <w:pPr>
        <w:tabs>
          <w:tab w:val="left" w:pos="283"/>
        </w:tabs>
        <w:suppressAutoHyphens w:val="0"/>
        <w:spacing w:before="120"/>
        <w:ind w:right="204"/>
        <w:jc w:val="both"/>
        <w:rPr>
          <w:rFonts w:cs="Arial"/>
          <w:b/>
          <w:sz w:val="22"/>
          <w:szCs w:val="22"/>
        </w:rPr>
      </w:pPr>
      <w:bookmarkStart w:id="34" w:name="_Hlk501718876"/>
      <w:r>
        <w:rPr>
          <w:rFonts w:cs="Arial"/>
          <w:b/>
          <w:sz w:val="22"/>
          <w:szCs w:val="22"/>
        </w:rPr>
        <w:t>Wykonawca zobowiązany jest do określenia producenta, modelu, roku produkcji itp. dot. przedmiotu zamówienia w załączniku nr 11 do SIWZ (Szczegółowy opis przedmiotu zamówienia).</w:t>
      </w:r>
    </w:p>
    <w:p w:rsidR="00732984" w:rsidRDefault="00732984" w:rsidP="00732984">
      <w:pPr>
        <w:tabs>
          <w:tab w:val="left" w:pos="283"/>
        </w:tabs>
        <w:suppressAutoHyphens w:val="0"/>
        <w:spacing w:before="120"/>
        <w:ind w:right="204"/>
        <w:jc w:val="both"/>
        <w:rPr>
          <w:rFonts w:cs="Arial"/>
          <w:b/>
          <w:sz w:val="22"/>
          <w:szCs w:val="22"/>
        </w:rPr>
      </w:pPr>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E4151E">
      <w:pPr>
        <w:numPr>
          <w:ilvl w:val="0"/>
          <w:numId w:val="32"/>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210D52" w:rsidRDefault="00732984" w:rsidP="00E4151E">
      <w:pPr>
        <w:numPr>
          <w:ilvl w:val="0"/>
          <w:numId w:val="32"/>
        </w:numPr>
        <w:suppressAutoHyphens w:val="0"/>
        <w:spacing w:before="120"/>
        <w:ind w:left="360" w:right="-1"/>
        <w:jc w:val="both"/>
        <w:rPr>
          <w:rFonts w:cs="Arial"/>
          <w:sz w:val="22"/>
          <w:szCs w:val="22"/>
        </w:rPr>
      </w:pPr>
      <w:bookmarkStart w:id="35" w:name="_Hlk510699075"/>
      <w:r w:rsidRPr="00210D52">
        <w:rPr>
          <w:rFonts w:cs="Arial"/>
          <w:sz w:val="22"/>
          <w:szCs w:val="22"/>
        </w:rPr>
        <w:t>oferuję wykonanie całości niniejszego zamówienia:</w:t>
      </w:r>
    </w:p>
    <w:p w:rsidR="00732984" w:rsidRPr="00210D52" w:rsidRDefault="00732984" w:rsidP="004D732A">
      <w:pPr>
        <w:tabs>
          <w:tab w:val="left" w:pos="540"/>
        </w:tabs>
        <w:suppressAutoHyphens w:val="0"/>
        <w:spacing w:before="120"/>
        <w:ind w:left="360" w:right="-1"/>
        <w:jc w:val="both"/>
        <w:rPr>
          <w:rFonts w:cs="Arial"/>
          <w:b/>
          <w:sz w:val="22"/>
          <w:szCs w:val="22"/>
        </w:rPr>
      </w:pPr>
      <w:r w:rsidRPr="00210D52">
        <w:rPr>
          <w:rFonts w:cs="Arial"/>
          <w:b/>
          <w:sz w:val="22"/>
          <w:szCs w:val="22"/>
        </w:rPr>
        <w:t xml:space="preserve">za łączną CENĘ zł </w:t>
      </w:r>
      <w:r w:rsidR="006C25FE">
        <w:rPr>
          <w:rFonts w:cs="Arial"/>
          <w:b/>
          <w:sz w:val="22"/>
          <w:szCs w:val="22"/>
        </w:rPr>
        <w:t>netto</w:t>
      </w:r>
      <w:r w:rsidRPr="00210D52">
        <w:rPr>
          <w:rFonts w:cs="Arial"/>
          <w:b/>
          <w:sz w:val="22"/>
          <w:szCs w:val="22"/>
        </w:rPr>
        <w:t>:................................</w:t>
      </w:r>
      <w:r w:rsidR="006C25FE">
        <w:rPr>
          <w:rFonts w:cs="Arial"/>
          <w:b/>
          <w:sz w:val="22"/>
          <w:szCs w:val="22"/>
        </w:rPr>
        <w:t>........................ brutto</w:t>
      </w:r>
      <w:r w:rsidR="006C25FE" w:rsidRPr="00210D52">
        <w:rPr>
          <w:rStyle w:val="Odwoanieprzypisudolnego"/>
          <w:rFonts w:cs="Arial"/>
          <w:b/>
          <w:sz w:val="22"/>
          <w:szCs w:val="22"/>
        </w:rPr>
        <w:footnoteReference w:id="4"/>
      </w:r>
      <w:r w:rsidR="006C25FE">
        <w:rPr>
          <w:rFonts w:cs="Arial"/>
          <w:b/>
          <w:sz w:val="22"/>
          <w:szCs w:val="22"/>
        </w:rPr>
        <w:t>:……………………………</w:t>
      </w:r>
    </w:p>
    <w:p w:rsidR="00732984" w:rsidRDefault="00732984" w:rsidP="004D732A">
      <w:pPr>
        <w:tabs>
          <w:tab w:val="left" w:pos="540"/>
        </w:tabs>
        <w:suppressAutoHyphens w:val="0"/>
        <w:spacing w:before="120"/>
        <w:ind w:left="360" w:right="-1"/>
        <w:jc w:val="both"/>
        <w:rPr>
          <w:rFonts w:cs="Arial"/>
          <w:b/>
          <w:sz w:val="22"/>
          <w:szCs w:val="22"/>
        </w:rPr>
      </w:pPr>
      <w:r w:rsidRPr="00210D52">
        <w:rPr>
          <w:rFonts w:cs="Arial"/>
          <w:b/>
          <w:sz w:val="22"/>
          <w:szCs w:val="22"/>
        </w:rPr>
        <w:t>słownie zł</w:t>
      </w:r>
      <w:r w:rsidR="006C25FE">
        <w:rPr>
          <w:rFonts w:cs="Arial"/>
          <w:b/>
          <w:sz w:val="22"/>
          <w:szCs w:val="22"/>
        </w:rPr>
        <w:t xml:space="preserve"> netto:…………………………………………………………………………………………</w:t>
      </w:r>
    </w:p>
    <w:p w:rsidR="006C25FE" w:rsidRPr="00874DE2" w:rsidRDefault="006C25FE" w:rsidP="004D732A">
      <w:pPr>
        <w:tabs>
          <w:tab w:val="left" w:pos="540"/>
        </w:tabs>
        <w:suppressAutoHyphens w:val="0"/>
        <w:spacing w:before="120"/>
        <w:ind w:left="360" w:right="-1"/>
        <w:jc w:val="both"/>
        <w:rPr>
          <w:rFonts w:cs="Arial"/>
          <w:b/>
          <w:sz w:val="22"/>
          <w:szCs w:val="22"/>
          <w:highlight w:val="yellow"/>
        </w:rPr>
      </w:pPr>
      <w:r>
        <w:rPr>
          <w:rFonts w:cs="Arial"/>
          <w:b/>
          <w:sz w:val="22"/>
          <w:szCs w:val="22"/>
        </w:rPr>
        <w:lastRenderedPageBreak/>
        <w:t>słownie brutto:…………………………………………………………………………………………</w:t>
      </w:r>
    </w:p>
    <w:p w:rsidR="00732984" w:rsidRPr="00D47E92" w:rsidRDefault="00732984" w:rsidP="00732984">
      <w:pPr>
        <w:pStyle w:val="Tekstpodstawowy"/>
        <w:spacing w:before="240" w:after="0"/>
        <w:ind w:left="360" w:right="51"/>
        <w:rPr>
          <w:rFonts w:cs="Arial"/>
          <w:b/>
          <w:sz w:val="22"/>
          <w:szCs w:val="22"/>
        </w:rPr>
      </w:pPr>
      <w:r w:rsidRPr="00210D52">
        <w:rPr>
          <w:rFonts w:cs="Arial"/>
          <w:b/>
          <w:sz w:val="22"/>
          <w:szCs w:val="22"/>
        </w:rPr>
        <w:t>z uwzględnieniem kryteriów:</w:t>
      </w:r>
      <w:r w:rsidRPr="00D47E92">
        <w:rPr>
          <w:rFonts w:cs="Arial"/>
          <w:b/>
          <w:sz w:val="22"/>
          <w:szCs w:val="22"/>
        </w:rPr>
        <w:t xml:space="preserve"> </w:t>
      </w:r>
    </w:p>
    <w:p w:rsidR="00210D52" w:rsidRPr="00210D52" w:rsidRDefault="00210D52" w:rsidP="00210D52">
      <w:pPr>
        <w:pStyle w:val="Tekstpodstawowy"/>
        <w:spacing w:before="120"/>
        <w:ind w:left="360" w:right="49"/>
        <w:rPr>
          <w:rFonts w:cs="Arial"/>
          <w:b/>
          <w:sz w:val="22"/>
          <w:szCs w:val="22"/>
        </w:rPr>
      </w:pPr>
      <w:bookmarkStart w:id="36" w:name="_Hlk501466667"/>
      <w:bookmarkEnd w:id="34"/>
      <w:bookmarkEnd w:id="35"/>
      <w:r w:rsidRPr="00210D52">
        <w:rPr>
          <w:rFonts w:cs="Arial"/>
          <w:b/>
          <w:sz w:val="22"/>
          <w:szCs w:val="22"/>
        </w:rPr>
        <w:t xml:space="preserve">DEKLAROWANY OKRES </w:t>
      </w:r>
      <w:r w:rsidR="009848F7">
        <w:rPr>
          <w:rFonts w:cs="Arial"/>
          <w:b/>
          <w:sz w:val="22"/>
          <w:szCs w:val="22"/>
        </w:rPr>
        <w:t>GWARANCJI</w:t>
      </w:r>
      <w:r w:rsidRPr="00210D52">
        <w:rPr>
          <w:rFonts w:cs="Arial"/>
          <w:b/>
          <w:sz w:val="22"/>
          <w:szCs w:val="22"/>
        </w:rPr>
        <w:t xml:space="preserve"> (minimalny wynosi 2 lata): …………………..….…</w:t>
      </w:r>
    </w:p>
    <w:p w:rsidR="00732984" w:rsidRPr="00920B6E" w:rsidRDefault="00732984" w:rsidP="00920B6E">
      <w:pPr>
        <w:pStyle w:val="Tekstpodstawowy"/>
        <w:numPr>
          <w:ilvl w:val="0"/>
          <w:numId w:val="32"/>
        </w:numPr>
        <w:spacing w:before="80"/>
        <w:ind w:left="360" w:right="49"/>
        <w:jc w:val="both"/>
        <w:rPr>
          <w:rFonts w:cs="Arial"/>
          <w:sz w:val="22"/>
          <w:szCs w:val="22"/>
        </w:rPr>
      </w:pPr>
      <w:r w:rsidRPr="00BF544E">
        <w:rPr>
          <w:rFonts w:cs="Arial"/>
          <w:sz w:val="22"/>
          <w:szCs w:val="22"/>
        </w:rPr>
        <w:t>Oświadczam(y),  iż wybór naszej oferty jako najkorzystniejszej</w:t>
      </w:r>
      <w:r w:rsidR="00920B6E">
        <w:rPr>
          <w:rFonts w:cs="Arial"/>
          <w:sz w:val="22"/>
          <w:szCs w:val="22"/>
        </w:rPr>
        <w:t xml:space="preserve"> </w:t>
      </w:r>
      <w:r w:rsidRPr="00920B6E">
        <w:rPr>
          <w:rFonts w:cs="Arial"/>
          <w:b/>
          <w:sz w:val="22"/>
          <w:szCs w:val="22"/>
        </w:rPr>
        <w:t xml:space="preserve">nie prowadzi </w:t>
      </w:r>
      <w:r w:rsidRPr="00920B6E">
        <w:rPr>
          <w:rFonts w:cs="Arial"/>
          <w:sz w:val="22"/>
          <w:szCs w:val="22"/>
        </w:rPr>
        <w:t>do</w:t>
      </w:r>
      <w:r w:rsidRPr="00920B6E">
        <w:rPr>
          <w:rFonts w:cs="Arial"/>
          <w:b/>
          <w:sz w:val="22"/>
          <w:szCs w:val="22"/>
        </w:rPr>
        <w:t xml:space="preserve"> </w:t>
      </w:r>
      <w:r w:rsidRPr="00920B6E">
        <w:rPr>
          <w:rFonts w:cs="Arial"/>
          <w:sz w:val="22"/>
          <w:szCs w:val="22"/>
        </w:rPr>
        <w:t>powstania</w:t>
      </w:r>
      <w:r w:rsidRPr="00920B6E">
        <w:rPr>
          <w:rFonts w:cs="Arial"/>
          <w:b/>
          <w:sz w:val="22"/>
          <w:szCs w:val="22"/>
        </w:rPr>
        <w:t xml:space="preserve"> </w:t>
      </w:r>
      <w:r w:rsidRPr="00920B6E">
        <w:rPr>
          <w:rFonts w:cs="Arial"/>
          <w:sz w:val="22"/>
          <w:szCs w:val="22"/>
        </w:rPr>
        <w:t>u zamawiającego obowiązku podatkowego, zgodnie z przepisami o podatku od towarów i usług</w:t>
      </w:r>
      <w:r w:rsidR="00920B6E">
        <w:rPr>
          <w:rFonts w:cs="Arial"/>
          <w:sz w:val="22"/>
          <w:szCs w:val="22"/>
        </w:rPr>
        <w:t>.</w:t>
      </w:r>
      <w:r w:rsidRPr="00920B6E">
        <w:rPr>
          <w:rFonts w:cs="Arial"/>
          <w:sz w:val="22"/>
          <w:szCs w:val="22"/>
        </w:rPr>
        <w:t xml:space="preserve">   </w:t>
      </w:r>
    </w:p>
    <w:p w:rsidR="00732984" w:rsidRPr="00BF544E" w:rsidRDefault="00732984" w:rsidP="00E4151E">
      <w:pPr>
        <w:numPr>
          <w:ilvl w:val="0"/>
          <w:numId w:val="32"/>
        </w:numPr>
        <w:suppressAutoHyphens w:val="0"/>
        <w:spacing w:before="80"/>
        <w:ind w:left="360"/>
        <w:jc w:val="both"/>
        <w:rPr>
          <w:rFonts w:cs="Arial"/>
          <w:sz w:val="22"/>
          <w:szCs w:val="22"/>
        </w:rPr>
      </w:pPr>
      <w:bookmarkStart w:id="37"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E4151E">
      <w:pPr>
        <w:numPr>
          <w:ilvl w:val="0"/>
          <w:numId w:val="32"/>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E4151E">
      <w:pPr>
        <w:numPr>
          <w:ilvl w:val="0"/>
          <w:numId w:val="32"/>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E4151E">
      <w:pPr>
        <w:numPr>
          <w:ilvl w:val="0"/>
          <w:numId w:val="32"/>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29"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WSyQIAALc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b5VkskCAAC3BQAADgAAAAAAAAAAAAAAAAAuAgAAZHJzL2Uyb0RvYy54bWxQSwEC&#10;LQAUAAYACAAAACEAhKNwtd0AAAAGAQAADwAAAAAAAAAAAAAAAAAjBQAAZHJzL2Rvd25yZXYueG1s&#10;UEsFBgAAAAAEAAQA8wAAAC0GAAAAAA==&#10;" strokeweight="1pt">
                <v:textbox>
                  <w:txbxContent>
                    <w:p w:rsidR="0098629A" w:rsidRDefault="0098629A"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920B6E" w:rsidRDefault="00920B6E" w:rsidP="00732984">
      <w:pPr>
        <w:suppressAutoHyphens w:val="0"/>
        <w:spacing w:before="80"/>
        <w:ind w:left="360"/>
        <w:jc w:val="both"/>
        <w:rPr>
          <w:rFonts w:cs="Arial"/>
          <w:sz w:val="22"/>
          <w:szCs w:val="22"/>
        </w:rPr>
      </w:pPr>
    </w:p>
    <w:p w:rsidR="00732984" w:rsidRDefault="00920B6E"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29210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0" type="#_x0000_t202" style="position:absolute;left:0;text-align:left;margin-left:19.55pt;margin-top:2.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CyA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" strokeweight="1pt">
                <v:textbox>
                  <w:txbxContent>
                    <w:p w:rsidR="0098629A" w:rsidRDefault="0098629A" w:rsidP="00732984"/>
                  </w:txbxContent>
                </v:textbox>
                <w10:wrap type="tight"/>
              </v:shape>
            </w:pict>
          </mc:Fallback>
        </mc:AlternateContent>
      </w:r>
      <w:r w:rsidR="00732984"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E4151E">
      <w:pPr>
        <w:numPr>
          <w:ilvl w:val="0"/>
          <w:numId w:val="32"/>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E4151E">
      <w:pPr>
        <w:numPr>
          <w:ilvl w:val="0"/>
          <w:numId w:val="32"/>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1"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ro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f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MQHroyQIAALcFAAAOAAAAAAAAAAAAAAAAAC4CAABkcnMvZTJvRG9jLnhtbFBL&#10;AQItABQABgAIAAAAIQABTY3W3wAAAAcBAAAPAAAAAAAAAAAAAAAAACMFAABkcnMvZG93bnJldi54&#10;bWxQSwUGAAAAAAQABADzAAAALwYAAAAA&#10;" strokeweight="1pt">
                <v:textbox>
                  <w:txbxContent>
                    <w:p w:rsidR="0098629A" w:rsidRDefault="0098629A"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210D52" w:rsidRDefault="00732984" w:rsidP="00B35FEA">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2"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SX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6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Ky9JfJAgAAtwUAAA4AAAAAAAAAAAAAAAAALgIAAGRycy9lMm9Eb2MueG1sUEsB&#10;Ai0AFAAGAAgAAAAhAFPDLUXeAAAABwEAAA8AAAAAAAAAAAAAAAAAIwUAAGRycy9kb3ducmV2Lnht&#10;bFBLBQYAAAAABAAEAPMAAAAuBgAAAAA=&#10;" strokeweight="1pt">
                <v:textbox>
                  <w:txbxContent>
                    <w:p w:rsidR="0098629A" w:rsidRDefault="0098629A"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7"/>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393E93" w:rsidRPr="00210D52" w:rsidRDefault="00732984" w:rsidP="00393E93">
      <w:pPr>
        <w:spacing w:before="120"/>
        <w:jc w:val="both"/>
        <w:rPr>
          <w:rFonts w:cs="Arial"/>
          <w:b/>
          <w:sz w:val="22"/>
          <w:szCs w:val="22"/>
        </w:rPr>
      </w:pPr>
      <w:r w:rsidRPr="00393E93">
        <w:rPr>
          <w:rFonts w:cs="Arial"/>
          <w:sz w:val="22"/>
          <w:szCs w:val="22"/>
        </w:rPr>
        <w:t xml:space="preserve">Informacja dotyczące podwykonawstwa </w:t>
      </w:r>
      <w:r w:rsidR="00393E93">
        <w:rPr>
          <w:rFonts w:cs="Arial"/>
          <w:sz w:val="22"/>
          <w:szCs w:val="22"/>
        </w:rPr>
        <w:t xml:space="preserve">- </w:t>
      </w:r>
      <w:r w:rsidRPr="00393E93">
        <w:rPr>
          <w:rFonts w:cs="Arial"/>
          <w:sz w:val="22"/>
          <w:szCs w:val="22"/>
        </w:rPr>
        <w:t xml:space="preserve">wykonawca może powierzyć wykonanie zamówienia podwykonawcom, z wyjątkiem </w:t>
      </w:r>
      <w:r w:rsidRPr="00210D52">
        <w:rPr>
          <w:rFonts w:cs="Arial"/>
          <w:sz w:val="22"/>
          <w:szCs w:val="22"/>
        </w:rPr>
        <w:t>kluczowych części zamówienia na usługi</w:t>
      </w:r>
      <w:r w:rsidR="00393E93" w:rsidRPr="00210D52">
        <w:rPr>
          <w:rFonts w:cs="Arial"/>
          <w:sz w:val="22"/>
          <w:szCs w:val="22"/>
        </w:rPr>
        <w:t xml:space="preserve">, tj. </w:t>
      </w:r>
      <w:r w:rsidR="0095520F" w:rsidRPr="0095520F">
        <w:rPr>
          <w:rFonts w:cs="Arial"/>
          <w:b/>
          <w:sz w:val="22"/>
          <w:szCs w:val="22"/>
        </w:rPr>
        <w:t xml:space="preserve">prac </w:t>
      </w:r>
      <w:r w:rsidR="00B35FEA">
        <w:rPr>
          <w:rFonts w:cs="Arial"/>
          <w:b/>
          <w:sz w:val="22"/>
          <w:szCs w:val="22"/>
        </w:rPr>
        <w:t>polegających na montażu mebli</w:t>
      </w:r>
      <w:r w:rsidR="00393E93" w:rsidRPr="00210D52">
        <w:rPr>
          <w:rFonts w:cs="Arial"/>
          <w:b/>
          <w:sz w:val="22"/>
          <w:szCs w:val="22"/>
        </w:rPr>
        <w:t>.</w:t>
      </w:r>
    </w:p>
    <w:p w:rsidR="00732984" w:rsidRPr="00393E93" w:rsidRDefault="00393E93" w:rsidP="00393E93">
      <w:pPr>
        <w:spacing w:before="120" w:after="240"/>
        <w:ind w:left="720"/>
        <w:jc w:val="both"/>
        <w:rPr>
          <w:rFonts w:cs="Arial"/>
          <w:sz w:val="22"/>
          <w:szCs w:val="22"/>
          <w:highlight w:val="yellow"/>
        </w:rPr>
      </w:pPr>
      <w:r w:rsidRPr="00210D52">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386080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3" type="#_x0000_t202" style="position:absolute;left:0;text-align:left;margin-left:19.55pt;margin-top:30.4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CD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" strokeweight="1pt">
                <v:textbox>
                  <w:txbxContent>
                    <w:p w:rsidR="0098629A" w:rsidRDefault="0098629A" w:rsidP="00732984"/>
                  </w:txbxContent>
                </v:textbox>
                <w10:wrap type="tight"/>
              </v:shape>
            </w:pict>
          </mc:Fallback>
        </mc:AlternateContent>
      </w:r>
      <w:r w:rsidR="005B7077" w:rsidRPr="00210D52">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69215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4" type="#_x0000_t202" style="position:absolute;left:0;text-align:left;margin-left:19.55pt;margin-top:5.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ZcyQIAALc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" strokeweight="1pt">
                <v:textbox>
                  <w:txbxContent>
                    <w:p w:rsidR="0098629A" w:rsidRDefault="0098629A" w:rsidP="00732984"/>
                  </w:txbxContent>
                </v:textbox>
                <w10:wrap type="tight"/>
              </v:shape>
            </w:pict>
          </mc:Fallback>
        </mc:AlternateContent>
      </w:r>
      <w:bookmarkStart w:id="38" w:name="_Hlk515267192"/>
      <w:r w:rsidR="00732984" w:rsidRPr="00210D52">
        <w:rPr>
          <w:rFonts w:cs="Arial"/>
          <w:sz w:val="22"/>
          <w:szCs w:val="22"/>
        </w:rPr>
        <w:t xml:space="preserve">nie zamierzam(y) powierzać </w:t>
      </w:r>
      <w:r w:rsidR="00732984" w:rsidRPr="00A229E5">
        <w:rPr>
          <w:rFonts w:cs="Arial"/>
          <w:sz w:val="22"/>
          <w:szCs w:val="22"/>
        </w:rPr>
        <w:t>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sz w:val="22"/>
          <w:szCs w:val="22"/>
        </w:rPr>
        <w:t>następujące części niniejszego zamówienia zamierzam/y powierzyć podwykonawcom*:</w:t>
      </w:r>
    </w:p>
    <w:bookmarkEnd w:id="38"/>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393E93">
        <w:trPr>
          <w:trHeight w:val="649"/>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393E93">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E4151E">
      <w:pPr>
        <w:numPr>
          <w:ilvl w:val="0"/>
          <w:numId w:val="42"/>
        </w:numPr>
        <w:spacing w:before="120" w:after="120"/>
        <w:ind w:left="357" w:hanging="357"/>
        <w:jc w:val="both"/>
        <w:rPr>
          <w:sz w:val="22"/>
        </w:rPr>
      </w:pPr>
      <w:bookmarkStart w:id="39" w:name="_Hlk515267624"/>
      <w:bookmarkEnd w:id="36"/>
      <w:r w:rsidRPr="00EC6CF0">
        <w:rPr>
          <w:sz w:val="22"/>
        </w:rPr>
        <w:lastRenderedPageBreak/>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5"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JI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yPMZ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6xti4fCdeA+KPoFiISovS5h2sCiV/o5RA5MjxebbkWiGkXgvQfWLKI4hH+uNeDobg6GH&#10;J4fhCZEZQKXYAgN+ubHdeDrWmhcl3NT1mVQr6JScexU/RwWZOAOmg8/pPMnc+Bna3ut53i5/AQ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OCUAkjJAgAAtwUAAA4AAAAAAAAAAAAAAAAALgIAAGRycy9lMm9Eb2MueG1sUEsB&#10;Ai0AFAAGAAgAAAAhAD/y89reAAAABwEAAA8AAAAAAAAAAAAAAAAAIwUAAGRycy9kb3ducmV2Lnht&#10;bFBLBQYAAAAABAAEAPMAAAAuBgAAAAA=&#10;" strokeweight="1pt">
                <v:textbox>
                  <w:txbxContent>
                    <w:p w:rsidR="0098629A" w:rsidRDefault="0098629A"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5"/>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6"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" strokeweight="1pt">
                <v:textbox>
                  <w:txbxContent>
                    <w:p w:rsidR="0098629A" w:rsidRDefault="0098629A"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6"/>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7"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bjyA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" strokeweight="1pt">
                <v:textbox>
                  <w:txbxContent>
                    <w:p w:rsidR="0098629A" w:rsidRDefault="0098629A"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7"/>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39"/>
    <w:p w:rsidR="00C87723" w:rsidRPr="006F6C71" w:rsidRDefault="00C87723" w:rsidP="00E4151E">
      <w:pPr>
        <w:pStyle w:val="Akapitzlist"/>
        <w:numPr>
          <w:ilvl w:val="0"/>
          <w:numId w:val="47"/>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0"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0"/>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1"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2"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2"/>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026DF1">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38"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Tc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x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DJ1TczwIAALgFAAAOAAAAAAAAAAAAAAAAAC4CAABkcnMvZTJv&#10;RG9jLnhtbFBLAQItABQABgAIAAAAIQA56y+Q4gAAAAgBAAAPAAAAAAAAAAAAAAAAACkFAABkcnMv&#10;ZG93bnJldi54bWxQSwUGAAAAAAQABADzAAAAOAYAAAAA&#10;" strokeweight="1pt">
                <v:textbox>
                  <w:txbxContent>
                    <w:p w:rsidR="0098629A" w:rsidRDefault="0098629A"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39"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Mb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Q0cxc49+4VfQLLAi3vSxh3sKiU/o5RC6Mjw+bbgWiGkXgvwfZXURy7WeOD&#10;OJlPIdDjnf14h8gcoDJsQQK/3Nh+Ph0azcsKbuobTaoVtErBvY2fWUEqLoDx4JM6jTI3f8axP/U8&#10;cJe/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PTG88CAAC4BQAADgAAAAAAAAAAAAAAAAAuAgAAZHJzL2Uyb0Rv&#10;Yy54bWxQSwECLQAUAAYACAAAACEA6oWg/+AAAAAIAQAADwAAAAAAAAAAAAAAAAApBQAAZHJzL2Rv&#10;d25yZXYueG1sUEsFBgAAAAAEAAQA8wAAADYGAAAAAA==&#10;" strokeweight="1pt">
                <v:textbox>
                  <w:txbxContent>
                    <w:p w:rsidR="0098629A" w:rsidRDefault="0098629A"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0"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Sg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0iNKDPAgAAuAUAAA4AAAAAAAAAAAAAAAAALgIAAGRycy9lMm9E&#10;b2MueG1sUEsBAi0AFAAGAAgAAAAhAHb/9IXhAAAACAEAAA8AAAAAAAAAAAAAAAAAKQUAAGRycy9k&#10;b3ducmV2LnhtbFBLBQYAAAAABAAEAPMAAAA3BgAAAAA=&#10;" strokeweight="1pt">
                <v:textbox>
                  <w:txbxContent>
                    <w:p w:rsidR="0098629A" w:rsidRDefault="0098629A"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43"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43"/>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1"/>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4"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4"/>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E4151E">
      <w:pPr>
        <w:pStyle w:val="Akapitzlist"/>
        <w:numPr>
          <w:ilvl w:val="0"/>
          <w:numId w:val="57"/>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920B6E" w:rsidP="000B0963">
      <w:pPr>
        <w:suppressAutoHyphens w:val="0"/>
        <w:autoSpaceDE w:val="0"/>
        <w:autoSpaceDN w:val="0"/>
        <w:adjustRightInd w:val="0"/>
        <w:rPr>
          <w:rFonts w:eastAsia="Calibri" w:cs="Arial"/>
          <w:sz w:val="22"/>
          <w:lang w:eastAsia="en-US"/>
        </w:rPr>
      </w:pPr>
      <w:r>
        <w:rPr>
          <w:rFonts w:eastAsia="Calibri" w:cs="Arial"/>
          <w:sz w:val="22"/>
          <w:lang w:eastAsia="en-US"/>
        </w:rPr>
        <w:t>………………………. dnia …………. 2019</w:t>
      </w:r>
      <w:r w:rsidR="000B0963"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8"/>
      </w:r>
    </w:p>
    <w:p w:rsidR="00732984" w:rsidRPr="00270C8D" w:rsidRDefault="00732984" w:rsidP="00732984">
      <w:pPr>
        <w:jc w:val="both"/>
        <w:rPr>
          <w:rFonts w:cs="Arial"/>
          <w:b/>
          <w:sz w:val="22"/>
          <w:szCs w:val="22"/>
        </w:rPr>
      </w:pPr>
      <w:r w:rsidRPr="00270C8D">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rPr>
        <w:cr/>
        <w:t xml:space="preserve">97-300 Piotrków Trybunalski </w:t>
      </w:r>
    </w:p>
    <w:p w:rsidR="00732984" w:rsidRPr="00270C8D" w:rsidRDefault="00732984" w:rsidP="00732984">
      <w:pPr>
        <w:rPr>
          <w:rFonts w:cs="Arial"/>
          <w:sz w:val="22"/>
          <w:szCs w:val="22"/>
        </w:rPr>
      </w:pP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1"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" strokeweight="1pt">
                <v:textbox>
                  <w:txbxContent>
                    <w:p w:rsidR="0098629A" w:rsidRDefault="0098629A"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2"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CcuvVzQIAALgFAAAOAAAAAAAAAAAAAAAAAC4CAABkcnMvZTJvRG9jLnht&#10;bFBLAQItABQABgAIAAAAIQA8mK+M3gAAAAYBAAAPAAAAAAAAAAAAAAAAACcFAABkcnMvZG93bnJl&#10;di54bWxQSwUGAAAAAAQABADzAAAAMgYAAAAA&#10;" strokeweight="1pt">
                <v:textbox>
                  <w:txbxContent>
                    <w:p w:rsidR="0098629A" w:rsidRDefault="0098629A"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5"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5"/>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6"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6"/>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47"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47"/>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48" w:name="_Hlk525549873"/>
      <w:bookmarkStart w:id="49"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48"/>
    <w:p w:rsidR="00732984" w:rsidRPr="00184453" w:rsidRDefault="00732984" w:rsidP="00732984">
      <w:pPr>
        <w:pStyle w:val="Tekstpodstawowy2"/>
        <w:spacing w:before="240" w:line="240" w:lineRule="auto"/>
        <w:jc w:val="center"/>
        <w:rPr>
          <w:rFonts w:ascii="Arial" w:hAnsi="Arial" w:cs="Arial"/>
          <w:b/>
          <w:bCs/>
          <w:sz w:val="24"/>
          <w:szCs w:val="22"/>
        </w:rPr>
      </w:pPr>
      <w:r w:rsidRPr="00184453">
        <w:rPr>
          <w:rFonts w:ascii="Arial" w:hAnsi="Arial" w:cs="Arial"/>
          <w:b/>
          <w:bCs/>
          <w:sz w:val="24"/>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73298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9"/>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AD64BC" w:rsidRDefault="00732984" w:rsidP="007161FC">
      <w:pPr>
        <w:pStyle w:val="siwznormalny"/>
        <w:spacing w:before="240"/>
        <w:rPr>
          <w:rFonts w:cs="Arial"/>
          <w:b/>
          <w:sz w:val="22"/>
          <w:szCs w:val="22"/>
        </w:rPr>
      </w:pPr>
      <w:bookmarkStart w:id="50" w:name="_Hlk501523511"/>
      <w:bookmarkStart w:id="51" w:name="_Hlk502145066"/>
      <w:r w:rsidRPr="00AD64BC">
        <w:rPr>
          <w:rFonts w:cs="Arial"/>
          <w:b/>
          <w:sz w:val="22"/>
          <w:szCs w:val="22"/>
        </w:rPr>
        <w:t>Oświadczam(y), że</w:t>
      </w:r>
      <w:bookmarkEnd w:id="50"/>
      <w:r w:rsidRPr="00AD64BC">
        <w:rPr>
          <w:rFonts w:cs="Arial"/>
          <w:b/>
          <w:sz w:val="22"/>
          <w:szCs w:val="22"/>
        </w:rPr>
        <w:t xml:space="preserve"> </w:t>
      </w:r>
      <w:r w:rsidR="00AD64BC" w:rsidRPr="00AD64BC">
        <w:rPr>
          <w:rFonts w:cs="Arial"/>
          <w:sz w:val="22"/>
          <w:szCs w:val="22"/>
        </w:rPr>
        <w:t>wykonałem/wykonuję (wykonaliśmy/wykonujemy)</w:t>
      </w:r>
      <w:r w:rsidRPr="00AD64BC">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7161FC">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7161FC" w:rsidRDefault="007161FC" w:rsidP="007161FC">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0"/>
      </w:r>
      <w:r w:rsidRPr="00C11107">
        <w:rPr>
          <w:rFonts w:cs="Arial"/>
          <w:b/>
          <w:iCs/>
          <w:sz w:val="22"/>
          <w:szCs w:val="22"/>
        </w:rPr>
        <w:t xml:space="preserve">, </w:t>
      </w:r>
      <w:r w:rsidR="000E5942" w:rsidRPr="000E5942">
        <w:rPr>
          <w:rFonts w:cs="Arial"/>
          <w:sz w:val="22"/>
          <w:szCs w:val="22"/>
        </w:rPr>
        <w:t>określające czy ww. usługi / dostawy zostały wykonane (a w przypadku świadczeń okresowych lub ciągłych również wykonywane) należycie</w:t>
      </w:r>
      <w:r w:rsidRPr="00C11107">
        <w:rPr>
          <w:rFonts w:cs="Arial"/>
          <w:sz w:val="22"/>
          <w:szCs w:val="22"/>
        </w:rPr>
        <w:t>.</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51"/>
    </w:tbl>
    <w:p w:rsidR="00626D9A" w:rsidRDefault="00626D9A" w:rsidP="00732984">
      <w:pPr>
        <w:pStyle w:val="Tekstpodstawowy2"/>
        <w:tabs>
          <w:tab w:val="left" w:pos="5685"/>
        </w:tabs>
        <w:spacing w:after="0" w:line="240" w:lineRule="auto"/>
        <w:jc w:val="right"/>
        <w:rPr>
          <w:rFonts w:ascii="Arial" w:hAnsi="Arial" w:cs="Arial"/>
          <w:b/>
          <w:szCs w:val="22"/>
        </w:rPr>
      </w:pPr>
    </w:p>
    <w:p w:rsidR="00FC47B8" w:rsidRPr="00CC2227" w:rsidRDefault="00FC47B8" w:rsidP="00FC47B8">
      <w:pPr>
        <w:pStyle w:val="Tekstpodstawowy2"/>
        <w:spacing w:after="0" w:line="240" w:lineRule="auto"/>
        <w:ind w:left="6381" w:firstLine="709"/>
        <w:jc w:val="both"/>
        <w:rPr>
          <w:rFonts w:ascii="Arial" w:hAnsi="Arial" w:cs="Arial"/>
          <w:b/>
          <w:bCs/>
          <w:color w:val="FF0000"/>
        </w:rPr>
      </w:pPr>
      <w:bookmarkStart w:id="52" w:name="_Hlk516671329"/>
      <w:bookmarkEnd w:id="49"/>
      <w:r w:rsidRPr="00CC2227">
        <w:rPr>
          <w:rFonts w:ascii="Arial" w:hAnsi="Arial" w:cs="Arial"/>
          <w:b/>
          <w:bCs/>
          <w:color w:val="FF0000"/>
        </w:rPr>
        <w:t xml:space="preserve">   </w:t>
      </w:r>
    </w:p>
    <w:p w:rsidR="00732984" w:rsidRPr="00C11107" w:rsidRDefault="00FC47B8" w:rsidP="00FC47B8">
      <w:pPr>
        <w:suppressAutoHyphens w:val="0"/>
        <w:spacing w:after="160" w:line="259" w:lineRule="auto"/>
        <w:jc w:val="right"/>
        <w:rPr>
          <w:rFonts w:cs="Arial"/>
          <w:b/>
          <w:bCs/>
          <w:sz w:val="22"/>
          <w:szCs w:val="22"/>
          <w:lang w:eastAsia="pl-PL"/>
        </w:rPr>
      </w:pPr>
      <w:r w:rsidRPr="00CC2227">
        <w:rPr>
          <w:rFonts w:cs="Arial"/>
          <w:b/>
          <w:bCs/>
          <w:color w:val="FF0000"/>
        </w:rPr>
        <w:br w:type="page"/>
      </w:r>
      <w:r w:rsidR="00732984">
        <w:rPr>
          <w:rFonts w:cs="Arial"/>
          <w:b/>
          <w:bCs/>
          <w:sz w:val="22"/>
          <w:szCs w:val="22"/>
          <w:lang w:eastAsia="pl-PL"/>
        </w:rPr>
        <w:lastRenderedPageBreak/>
        <w:t xml:space="preserve">Załącznik Nr </w:t>
      </w:r>
      <w:r w:rsidR="00EB43B5">
        <w:rPr>
          <w:rFonts w:cs="Arial"/>
          <w:b/>
          <w:bCs/>
          <w:sz w:val="22"/>
          <w:szCs w:val="22"/>
          <w:lang w:eastAsia="pl-PL"/>
        </w:rPr>
        <w:t>6</w:t>
      </w:r>
    </w:p>
    <w:p w:rsidR="007C7B57" w:rsidRPr="00184453" w:rsidRDefault="007C7B57" w:rsidP="007C7B57">
      <w:pPr>
        <w:suppressAutoHyphens w:val="0"/>
        <w:spacing w:before="240" w:after="120"/>
        <w:jc w:val="center"/>
        <w:rPr>
          <w:rFonts w:cs="Arial"/>
          <w:b/>
          <w:bCs/>
          <w:i/>
          <w:szCs w:val="22"/>
          <w:lang w:eastAsia="pl-PL"/>
        </w:rPr>
      </w:pPr>
      <w:bookmarkStart w:id="53"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bookmarkEnd w:id="53"/>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bookmarkStart w:id="54"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54"/>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EB43B5">
        <w:rPr>
          <w:rFonts w:ascii="Arial" w:hAnsi="Arial" w:cs="Arial"/>
          <w:b/>
          <w:bCs/>
          <w:szCs w:val="22"/>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732984" w:rsidRPr="00BF544E" w:rsidTr="003D5C29">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3D5C29">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319"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55" w:name="_Hlk518398615"/>
      <w:r w:rsidRPr="00706320">
        <w:rPr>
          <w:rFonts w:ascii="Arial" w:hAnsi="Arial" w:cs="Arial"/>
          <w:b/>
          <w:bCs/>
          <w:szCs w:val="22"/>
        </w:rPr>
        <w:lastRenderedPageBreak/>
        <w:t xml:space="preserve">Załącznik Nr </w:t>
      </w:r>
      <w:r w:rsidR="00EB43B5" w:rsidRPr="00706320">
        <w:rPr>
          <w:rFonts w:ascii="Arial" w:hAnsi="Arial" w:cs="Arial"/>
          <w:b/>
          <w:bCs/>
          <w:szCs w:val="22"/>
        </w:rPr>
        <w:t>8</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3"/>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904"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904"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A0098" w:rsidRPr="004A0098" w:rsidTr="003D5C29">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319"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3D5C29">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319"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6" w:name="_Hlk518395891"/>
      <w:r w:rsidRPr="001C60DD">
        <w:rPr>
          <w:rFonts w:ascii="Arial" w:hAnsi="Arial" w:cs="Arial"/>
          <w:b/>
          <w:bCs/>
          <w:szCs w:val="22"/>
        </w:rPr>
        <w:lastRenderedPageBreak/>
        <w:t>Załącz</w:t>
      </w:r>
      <w:r>
        <w:rPr>
          <w:rFonts w:ascii="Arial" w:hAnsi="Arial" w:cs="Arial"/>
          <w:b/>
          <w:bCs/>
          <w:szCs w:val="22"/>
        </w:rPr>
        <w:t>nik Nr</w:t>
      </w:r>
      <w:r w:rsidRPr="00706320">
        <w:rPr>
          <w:rFonts w:ascii="Arial" w:hAnsi="Arial" w:cs="Arial"/>
          <w:b/>
          <w:bCs/>
          <w:szCs w:val="22"/>
        </w:rPr>
        <w:t xml:space="preserve"> </w:t>
      </w:r>
      <w:r w:rsidR="00EB43B5" w:rsidRPr="00706320">
        <w:rPr>
          <w:rFonts w:ascii="Arial" w:hAnsi="Arial" w:cs="Arial"/>
          <w:b/>
          <w:bCs/>
          <w:szCs w:val="22"/>
        </w:rPr>
        <w:t>9</w:t>
      </w:r>
    </w:p>
    <w:bookmarkEnd w:id="56"/>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7" w:name="_Hlk518395990"/>
      <w:r w:rsidRPr="009964E6">
        <w:rPr>
          <w:rFonts w:cs="Arial"/>
          <w:b/>
          <w:sz w:val="22"/>
          <w:szCs w:val="21"/>
          <w:lang w:eastAsia="pl-PL" w:bidi="pl-PL"/>
        </w:rPr>
        <w:t>USTAWY PZP</w:t>
      </w:r>
      <w:bookmarkStart w:id="58" w:name="_Hlk516472021"/>
      <w:bookmarkEnd w:id="57"/>
    </w:p>
    <w:p w:rsidR="00A911C2" w:rsidRPr="00BF71F7" w:rsidRDefault="00A911C2" w:rsidP="00A911C2">
      <w:pPr>
        <w:spacing w:before="240"/>
        <w:jc w:val="both"/>
        <w:rPr>
          <w:rFonts w:cs="Arial"/>
          <w:b/>
          <w:sz w:val="22"/>
          <w:szCs w:val="21"/>
        </w:rPr>
      </w:pPr>
      <w:bookmarkStart w:id="59" w:name="_Hlk518396011"/>
      <w:bookmarkEnd w:id="58"/>
      <w:r w:rsidRPr="00BF71F7">
        <w:rPr>
          <w:rFonts w:cs="Arial"/>
          <w:b/>
          <w:sz w:val="22"/>
          <w:szCs w:val="21"/>
        </w:rPr>
        <w:t>Zamawiający:</w:t>
      </w:r>
    </w:p>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4"/>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52"/>
    </w:tbl>
    <w:p w:rsidR="0047665C" w:rsidRPr="00BF71F7" w:rsidRDefault="0047665C" w:rsidP="00D550A3">
      <w:pPr>
        <w:rPr>
          <w:sz w:val="22"/>
          <w:szCs w:val="21"/>
        </w:rPr>
      </w:pPr>
    </w:p>
    <w:bookmarkEnd w:id="59"/>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60" w:name="_Hlk524598273"/>
      <w:r w:rsidRPr="00D51732">
        <w:rPr>
          <w:rFonts w:eastAsiaTheme="minorHAnsi" w:cs="Arial"/>
          <w:b/>
          <w:bCs/>
          <w:sz w:val="22"/>
          <w:szCs w:val="22"/>
          <w:lang w:eastAsia="en-US"/>
        </w:rPr>
        <w:lastRenderedPageBreak/>
        <w:t xml:space="preserve">Załącznik Nr </w:t>
      </w:r>
      <w:r w:rsidRPr="00706320">
        <w:rPr>
          <w:rFonts w:eastAsiaTheme="minorHAnsi" w:cs="Arial"/>
          <w:b/>
          <w:bCs/>
          <w:sz w:val="22"/>
          <w:szCs w:val="22"/>
          <w:lang w:eastAsia="en-US"/>
        </w:rPr>
        <w:t>1</w:t>
      </w:r>
      <w:r w:rsidR="00EB43B5" w:rsidRPr="00706320">
        <w:rPr>
          <w:rFonts w:eastAsiaTheme="minorHAnsi" w:cs="Arial"/>
          <w:b/>
          <w:bCs/>
          <w:sz w:val="22"/>
          <w:szCs w:val="22"/>
          <w:lang w:eastAsia="en-US"/>
        </w:rPr>
        <w:t>0</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1"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1"/>
    <w:p w:rsidR="002D2731" w:rsidRPr="00783A15" w:rsidRDefault="002D2731" w:rsidP="002D2731">
      <w:pPr>
        <w:spacing w:before="240"/>
        <w:jc w:val="both"/>
        <w:rPr>
          <w:rFonts w:cs="Arial"/>
          <w:b/>
          <w:sz w:val="22"/>
          <w:szCs w:val="22"/>
        </w:rPr>
      </w:pPr>
      <w:r w:rsidRPr="00783A15">
        <w:rPr>
          <w:rFonts w:cs="Arial"/>
          <w:b/>
          <w:sz w:val="22"/>
          <w:szCs w:val="22"/>
        </w:rPr>
        <w:t>Zamawiający:</w:t>
      </w:r>
    </w:p>
    <w:bookmarkEnd w:id="60"/>
    <w:p w:rsidR="000D5024" w:rsidRDefault="000D5024" w:rsidP="000D5024">
      <w:pPr>
        <w:rPr>
          <w:rFonts w:cs="Arial"/>
          <w:sz w:val="22"/>
          <w:szCs w:val="22"/>
        </w:rPr>
      </w:pPr>
      <w:r w:rsidRPr="000D5024">
        <w:rPr>
          <w:rFonts w:cs="Arial"/>
          <w:sz w:val="22"/>
          <w:szCs w:val="22"/>
        </w:rPr>
        <w:t xml:space="preserve">Miejska Biblioteka Publiczna </w:t>
      </w:r>
    </w:p>
    <w:p w:rsidR="000D5024" w:rsidRPr="000D5024" w:rsidRDefault="000D5024" w:rsidP="000D5024">
      <w:pPr>
        <w:rPr>
          <w:rFonts w:cs="Arial"/>
          <w:sz w:val="22"/>
          <w:szCs w:val="22"/>
        </w:rPr>
      </w:pPr>
      <w:r w:rsidRPr="000D5024">
        <w:rPr>
          <w:rFonts w:cs="Arial"/>
          <w:sz w:val="22"/>
          <w:szCs w:val="22"/>
        </w:rPr>
        <w:t>im. Adama Próchnika</w:t>
      </w:r>
    </w:p>
    <w:p w:rsidR="000D5024" w:rsidRPr="000D5024" w:rsidRDefault="000D5024" w:rsidP="000D5024">
      <w:pPr>
        <w:rPr>
          <w:rFonts w:cs="Arial"/>
          <w:sz w:val="22"/>
          <w:szCs w:val="22"/>
        </w:rPr>
      </w:pPr>
      <w:r w:rsidRPr="000D5024">
        <w:rPr>
          <w:rFonts w:cs="Arial"/>
          <w:sz w:val="22"/>
          <w:szCs w:val="22"/>
        </w:rPr>
        <w:t xml:space="preserve">ul. </w:t>
      </w:r>
      <w:r w:rsidR="00920B6E">
        <w:rPr>
          <w:rFonts w:cs="Arial"/>
          <w:sz w:val="22"/>
          <w:szCs w:val="22"/>
        </w:rPr>
        <w:t>M. Curie-Skłodowskiej 3</w:t>
      </w:r>
      <w:r w:rsidRPr="000D5024">
        <w:rPr>
          <w:rFonts w:cs="Arial"/>
          <w:sz w:val="22"/>
          <w:szCs w:val="22"/>
          <w:bdr w:val="single" w:sz="4" w:space="0" w:color="auto"/>
        </w:rPr>
        <w:cr/>
      </w:r>
      <w:r w:rsidRPr="000D5024">
        <w:rPr>
          <w:rFonts w:cs="Arial"/>
          <w:sz w:val="22"/>
          <w:szCs w:val="22"/>
        </w:rPr>
        <w:t xml:space="preserve">97-300 Piotrków Trybunalski </w:t>
      </w:r>
    </w:p>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5"/>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3"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BWmuJ7JAgAAqQUAAA4AAAAAAAAAAAAAAAAALgIAAGRycy9lMm9Eb2MueG1sUEsBAi0A&#10;FAAGAAgAAAAhAHe2H9nbAAAABgEAAA8AAAAAAAAAAAAAAAAAIwUAAGRycy9kb3ducmV2LnhtbFBL&#10;BQYAAAAABAAEAPMAAAArBgAAAAA=&#10;" strokeweight="1pt">
                <v:textbox>
                  <w:txbxContent>
                    <w:p w:rsidR="0098629A" w:rsidRDefault="0098629A" w:rsidP="00BF71F7">
                      <w:pPr>
                        <w:jc w:val="center"/>
                      </w:pPr>
                    </w:p>
                  </w:txbxContent>
                </v:textbox>
                <w10:wrap type="square"/>
              </v:rect>
            </w:pict>
          </mc:Fallback>
        </mc:AlternateContent>
      </w:r>
      <w:r w:rsidRPr="00783A15">
        <w:rPr>
          <w:rFonts w:cs="Arial"/>
          <w:bCs/>
          <w:sz w:val="22"/>
          <w:szCs w:val="22"/>
          <w:lang w:bidi="pl-PL"/>
        </w:rPr>
        <w:t xml:space="preserve">nie wydano </w:t>
      </w:r>
      <w:bookmarkStart w:id="62"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2"/>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629A" w:rsidRDefault="0098629A"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4"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" strokeweight="1pt">
                <v:textbox>
                  <w:txbxContent>
                    <w:p w:rsidR="0098629A" w:rsidRDefault="0098629A"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98629A" w:rsidRDefault="0098629A"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5"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" fillcolor="white [3201]" strokecolor="black [3200]" strokeweight="1pt">
                <v:textbox>
                  <w:txbxContent>
                    <w:p w:rsidR="0098629A" w:rsidRDefault="0098629A"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98629A" w:rsidRDefault="0098629A"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6"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V92IsnECAAAkBQAADgAAAAAAAAAAAAAA&#10;AAAuAgAAZHJzL2Uyb0RvYy54bWxQSwECLQAUAAYACAAAACEAh6WUmtsAAAAHAQAADwAAAAAAAAAA&#10;AAAAAADLBAAAZHJzL2Rvd25yZXYueG1sUEsFBgAAAAAEAAQA8wAAANMFAAAAAA==&#10;" fillcolor="white [3201]" strokecolor="black [3200]" strokeweight="1pt">
                <v:textbox>
                  <w:txbxContent>
                    <w:p w:rsidR="0098629A" w:rsidRDefault="0098629A"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55"/>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D51732" w:rsidRPr="009848F7" w:rsidRDefault="00654878" w:rsidP="009848F7">
      <w:pPr>
        <w:suppressAutoHyphens w:val="0"/>
        <w:spacing w:after="160" w:line="259" w:lineRule="auto"/>
        <w:rPr>
          <w:rFonts w:eastAsiaTheme="minorHAnsi" w:cs="Arial"/>
          <w:b/>
          <w:bCs/>
          <w:sz w:val="22"/>
          <w:szCs w:val="22"/>
          <w:lang w:eastAsia="en-US"/>
        </w:rPr>
      </w:pPr>
      <w:r w:rsidRPr="00A972E5">
        <w:rPr>
          <w:rFonts w:eastAsia="Calibri" w:cs="Arial"/>
          <w:b/>
          <w:color w:val="000000"/>
          <w:sz w:val="21"/>
          <w:szCs w:val="21"/>
          <w:lang w:eastAsia="pl-PL"/>
        </w:rPr>
        <w:t xml:space="preserve"> </w:t>
      </w:r>
    </w:p>
    <w:sectPr w:rsidR="00D51732" w:rsidRPr="009848F7" w:rsidSect="002F0356">
      <w:headerReference w:type="default" r:id="rId11"/>
      <w:footerReference w:type="default" r:id="rId12"/>
      <w:headerReference w:type="first" r:id="rId13"/>
      <w:footerReference w:type="first" r:id="rId14"/>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F0" w:rsidRDefault="001459F0" w:rsidP="00D27378">
      <w:r>
        <w:separator/>
      </w:r>
    </w:p>
  </w:endnote>
  <w:endnote w:type="continuationSeparator" w:id="0">
    <w:p w:rsidR="001459F0" w:rsidRDefault="001459F0"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98629A" w:rsidRPr="005D5823" w:rsidRDefault="0098629A"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B41CBE">
          <w:rPr>
            <w:rFonts w:ascii="Arial" w:hAnsi="Arial" w:cs="Arial"/>
            <w:b/>
            <w:noProof/>
            <w:sz w:val="22"/>
          </w:rPr>
          <w:t>25</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B41CBE">
          <w:rPr>
            <w:rFonts w:ascii="Arial" w:hAnsi="Arial" w:cs="Arial"/>
            <w:b/>
            <w:noProof/>
            <w:sz w:val="22"/>
          </w:rPr>
          <w:t>33</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9A" w:rsidRDefault="0098629A" w:rsidP="00B5272C">
    <w:pPr>
      <w:pStyle w:val="Stopka"/>
    </w:pPr>
  </w:p>
  <w:p w:rsidR="0098629A" w:rsidRDefault="0098629A" w:rsidP="00B5272C">
    <w:pPr>
      <w:pStyle w:val="Stopka"/>
    </w:pPr>
  </w:p>
  <w:p w:rsidR="0098629A" w:rsidRDefault="0098629A" w:rsidP="00B5272C">
    <w:pPr>
      <w:pStyle w:val="Stopka"/>
    </w:pPr>
  </w:p>
  <w:p w:rsidR="0098629A" w:rsidRDefault="0098629A" w:rsidP="00B5272C">
    <w:pPr>
      <w:pStyle w:val="Stopka"/>
    </w:pPr>
  </w:p>
  <w:p w:rsidR="0098629A" w:rsidRDefault="0098629A"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F0" w:rsidRDefault="001459F0" w:rsidP="00D27378">
      <w:r>
        <w:separator/>
      </w:r>
    </w:p>
  </w:footnote>
  <w:footnote w:type="continuationSeparator" w:id="0">
    <w:p w:rsidR="001459F0" w:rsidRDefault="001459F0" w:rsidP="00D27378">
      <w:r>
        <w:continuationSeparator/>
      </w:r>
    </w:p>
  </w:footnote>
  <w:footnote w:id="1">
    <w:p w:rsidR="0098629A" w:rsidRPr="0047494C" w:rsidRDefault="0098629A" w:rsidP="00194E89">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hAnsi="Arial" w:cs="Arial"/>
          <w:i/>
          <w:sz w:val="18"/>
          <w:szCs w:val="18"/>
          <w:lang w:eastAsia="pl-PL"/>
        </w:rPr>
        <w:t xml:space="preserve">Skorzystanie z prawa do sprostowania nie może skutkować zmianą </w:t>
      </w:r>
      <w:r w:rsidRPr="0047494C">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r>
        <w:rPr>
          <w:rFonts w:ascii="Arial" w:eastAsia="Calibri" w:hAnsi="Arial" w:cs="Arial"/>
          <w:i/>
          <w:sz w:val="18"/>
          <w:szCs w:val="18"/>
        </w:rPr>
        <w:t>.</w:t>
      </w:r>
    </w:p>
  </w:footnote>
  <w:footnote w:id="2">
    <w:p w:rsidR="0098629A" w:rsidRPr="0047494C" w:rsidRDefault="0098629A" w:rsidP="00194E89">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eastAsia="Calibri" w:hAnsi="Arial" w:cs="Arial"/>
          <w:i/>
          <w:sz w:val="18"/>
          <w:szCs w:val="18"/>
        </w:rPr>
        <w:t xml:space="preserve">Prawo do ograniczenia przetwarzania nie ma zastosowania w odniesieniu do </w:t>
      </w:r>
      <w:r w:rsidRPr="0047494C">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i/>
          <w:sz w:val="18"/>
          <w:szCs w:val="18"/>
          <w:lang w:eastAsia="pl-PL"/>
        </w:rPr>
        <w:t>.</w:t>
      </w:r>
    </w:p>
  </w:footnote>
  <w:footnote w:id="3">
    <w:p w:rsidR="0098629A" w:rsidRPr="00687490" w:rsidRDefault="0098629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98629A" w:rsidRPr="00F17F36" w:rsidRDefault="0098629A" w:rsidP="006C25FE">
      <w:pPr>
        <w:pStyle w:val="Tekstpodstawowywcity2"/>
        <w:spacing w:after="0" w:line="240" w:lineRule="auto"/>
        <w:ind w:left="142" w:hanging="142"/>
        <w:jc w:val="both"/>
        <w:rPr>
          <w:rFonts w:ascii="Arial" w:hAnsi="Arial" w:cs="Arial"/>
          <w:b/>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F17F36">
        <w:rPr>
          <w:rFonts w:ascii="Arial" w:hAnsi="Arial" w:cs="Arial"/>
          <w:b/>
          <w:i/>
          <w:sz w:val="16"/>
          <w:szCs w:val="16"/>
        </w:rPr>
        <w:t xml:space="preserve">Wartość towarów/usług podlegających odwróconemu VAT wykonawca uwzględnia w cenie oferty, bez kwoty podatku, który nalicza zamawiający (Nabywca). </w:t>
      </w:r>
      <w:r w:rsidRPr="00F17F36">
        <w:rPr>
          <w:rFonts w:ascii="Arial" w:hAnsi="Arial" w:cs="Arial"/>
          <w:i/>
          <w:sz w:val="16"/>
          <w:szCs w:val="16"/>
        </w:rPr>
        <w:t>W przypadku, gdy wybór of</w:t>
      </w:r>
      <w:r>
        <w:rPr>
          <w:rFonts w:ascii="Arial" w:hAnsi="Arial" w:cs="Arial"/>
          <w:i/>
          <w:sz w:val="16"/>
          <w:szCs w:val="16"/>
        </w:rPr>
        <w:t xml:space="preserve">erty wykonawcy będzie prowadził </w:t>
      </w:r>
      <w:r w:rsidRPr="00F17F36">
        <w:rPr>
          <w:rFonts w:ascii="Arial" w:hAnsi="Arial" w:cs="Arial"/>
          <w:i/>
          <w:sz w:val="16"/>
          <w:szCs w:val="16"/>
        </w:rPr>
        <w:t xml:space="preserve">do powstania u zamawiającego obowiązku podatkowego (tzw. VAT odwrócony), ofertę należy uzupełnić o informację zawierającą: zakres (nazwę i rodzaj) towaru/usługi objętej VAT odwróconym, symbol PKWiU (fakultatywnie) oraz wartość usługi/towaru bez kwoty podatku VAT (tabela w pkt 3). </w:t>
      </w:r>
    </w:p>
    <w:p w:rsidR="0098629A" w:rsidRPr="00F17F36" w:rsidRDefault="0098629A" w:rsidP="006C25FE">
      <w:pPr>
        <w:pStyle w:val="Tekstprzypisudolnego"/>
        <w:ind w:left="142" w:hanging="142"/>
        <w:jc w:val="both"/>
        <w:rPr>
          <w:i/>
          <w:sz w:val="16"/>
          <w:szCs w:val="16"/>
        </w:rPr>
      </w:pPr>
      <w:r w:rsidRPr="00F17F36">
        <w:rPr>
          <w:rFonts w:ascii="Arial" w:hAnsi="Arial" w:cs="Arial"/>
          <w:b/>
          <w:i/>
          <w:sz w:val="16"/>
          <w:szCs w:val="16"/>
        </w:rPr>
        <w:tab/>
        <w:t>UWAGA:</w:t>
      </w:r>
      <w:r w:rsidRPr="00F17F36">
        <w:rPr>
          <w:rFonts w:ascii="Arial" w:hAnsi="Arial" w:cs="Arial"/>
          <w:i/>
          <w:sz w:val="16"/>
          <w:szCs w:val="16"/>
        </w:rPr>
        <w:t xml:space="preserve"> Obowiązek podania informacji, o której mowa w zdaniu wyżej </w:t>
      </w:r>
      <w:r w:rsidRPr="00F17F36">
        <w:rPr>
          <w:rFonts w:ascii="Arial" w:hAnsi="Arial" w:cs="Arial"/>
          <w:b/>
          <w:i/>
          <w:sz w:val="16"/>
          <w:szCs w:val="16"/>
        </w:rPr>
        <w:t>dotyczy wyłącznie towarów/usług</w:t>
      </w:r>
      <w:r>
        <w:rPr>
          <w:rFonts w:ascii="Arial" w:hAnsi="Arial" w:cs="Arial"/>
          <w:i/>
          <w:sz w:val="16"/>
          <w:szCs w:val="16"/>
        </w:rPr>
        <w:t xml:space="preserve">, </w:t>
      </w:r>
      <w:r w:rsidRPr="00F17F36">
        <w:rPr>
          <w:rFonts w:ascii="Arial" w:hAnsi="Arial" w:cs="Arial"/>
          <w:b/>
          <w:i/>
          <w:sz w:val="16"/>
          <w:szCs w:val="16"/>
          <w:u w:val="single"/>
        </w:rPr>
        <w:t>dla których kwotę podatku VAT,</w:t>
      </w:r>
      <w:r w:rsidRPr="00F17F36">
        <w:rPr>
          <w:rFonts w:ascii="Arial" w:hAnsi="Arial" w:cs="Arial"/>
          <w:i/>
          <w:sz w:val="16"/>
          <w:szCs w:val="16"/>
          <w:u w:val="single"/>
        </w:rPr>
        <w:t xml:space="preserve"> </w:t>
      </w:r>
      <w:r w:rsidRPr="00F17F36">
        <w:rPr>
          <w:rFonts w:ascii="Arial" w:hAnsi="Arial" w:cs="Arial"/>
          <w:i/>
          <w:sz w:val="16"/>
          <w:szCs w:val="16"/>
        </w:rPr>
        <w:t xml:space="preserve">na mocy przepisów ustawy o podatku od towarów i usług </w:t>
      </w:r>
      <w:r w:rsidRPr="00F17F36">
        <w:rPr>
          <w:rFonts w:ascii="Arial" w:hAnsi="Arial" w:cs="Arial"/>
          <w:b/>
          <w:i/>
          <w:sz w:val="16"/>
          <w:szCs w:val="16"/>
          <w:u w:val="single"/>
        </w:rPr>
        <w:t>nalicza zamawiający (nabywca</w:t>
      </w:r>
      <w:r w:rsidRPr="00F17F36">
        <w:rPr>
          <w:rFonts w:ascii="Arial" w:hAnsi="Arial" w:cs="Arial"/>
          <w:i/>
          <w:sz w:val="16"/>
          <w:szCs w:val="16"/>
          <w:u w:val="single"/>
        </w:rPr>
        <w:t>) a nie wykonawca</w:t>
      </w:r>
      <w:r w:rsidRPr="00F17F36">
        <w:rPr>
          <w:rFonts w:ascii="Arial" w:hAnsi="Arial" w:cs="Arial"/>
          <w:i/>
          <w:sz w:val="16"/>
          <w:szCs w:val="16"/>
        </w:rPr>
        <w:t xml:space="preserve"> – art. 17 ust. 1 ustawy o podatku od towarów i usług (t.j. Dz. U. z 2011 r. Nr 177 poz. 1054, z późn. zm.).</w:t>
      </w:r>
    </w:p>
  </w:footnote>
  <w:footnote w:id="5">
    <w:p w:rsidR="0098629A" w:rsidRPr="00687490" w:rsidRDefault="0098629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98629A" w:rsidRPr="00687490" w:rsidRDefault="0098629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98629A" w:rsidRPr="00687490" w:rsidRDefault="0098629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98629A" w:rsidRPr="00687490" w:rsidRDefault="0098629A"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98629A" w:rsidRPr="00687490" w:rsidRDefault="0098629A" w:rsidP="00E4151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98629A" w:rsidRPr="00687490" w:rsidRDefault="0098629A" w:rsidP="00E4151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98629A" w:rsidRPr="00687490" w:rsidRDefault="0098629A" w:rsidP="00E4151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98629A" w:rsidRPr="00687490" w:rsidRDefault="0098629A"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98629A" w:rsidRPr="00687490" w:rsidRDefault="0098629A"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98629A" w:rsidRPr="00687490" w:rsidRDefault="0098629A"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98629A" w:rsidRPr="00687490" w:rsidRDefault="0098629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E5942">
        <w:rPr>
          <w:rFonts w:ascii="Arial" w:hAnsi="Arial" w:cs="Arial"/>
          <w:i/>
          <w:sz w:val="18"/>
          <w:szCs w:val="18"/>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87490">
        <w:rPr>
          <w:rFonts w:ascii="Arial" w:hAnsi="Arial" w:cs="Arial"/>
          <w:i/>
          <w:sz w:val="18"/>
          <w:szCs w:val="18"/>
        </w:rPr>
        <w:t>.</w:t>
      </w:r>
    </w:p>
  </w:footnote>
  <w:footnote w:id="11">
    <w:p w:rsidR="0098629A" w:rsidRPr="00687490" w:rsidRDefault="0098629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98629A" w:rsidRPr="00687490" w:rsidRDefault="0098629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98629A" w:rsidRPr="00687490" w:rsidRDefault="0098629A"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4">
    <w:p w:rsidR="0098629A" w:rsidRPr="00687490" w:rsidRDefault="0098629A"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98629A" w:rsidRPr="00687490" w:rsidRDefault="0098629A"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9A" w:rsidRPr="00706320" w:rsidRDefault="0098629A" w:rsidP="002F0356">
    <w:pPr>
      <w:pStyle w:val="Nagwek"/>
      <w:jc w:val="right"/>
      <w:rPr>
        <w:b/>
        <w:sz w:val="20"/>
        <w:szCs w:val="20"/>
      </w:rPr>
    </w:pPr>
    <w:r w:rsidRPr="00706320">
      <w:rPr>
        <w:sz w:val="20"/>
        <w:szCs w:val="20"/>
      </w:rPr>
      <w:t xml:space="preserve">Nr sprawy: </w:t>
    </w:r>
    <w:r>
      <w:rPr>
        <w:rFonts w:cs="Arial"/>
        <w:b/>
        <w:sz w:val="20"/>
        <w:szCs w:val="20"/>
        <w:lang w:eastAsia="pl-PL"/>
      </w:rPr>
      <w:t>NR SPRAWY 37/25/19</w:t>
    </w:r>
  </w:p>
  <w:p w:rsidR="0098629A" w:rsidRPr="00706320" w:rsidRDefault="0098629A" w:rsidP="002F0356">
    <w:pPr>
      <w:widowControl w:val="0"/>
      <w:overflowPunct w:val="0"/>
      <w:autoSpaceDE w:val="0"/>
      <w:autoSpaceDN w:val="0"/>
      <w:adjustRightInd w:val="0"/>
      <w:spacing w:before="120"/>
      <w:jc w:val="center"/>
      <w:textAlignment w:val="baseline"/>
      <w:rPr>
        <w:rFonts w:cs="Arial"/>
        <w:b/>
        <w:sz w:val="20"/>
        <w:szCs w:val="20"/>
        <w:lang w:eastAsia="pl-PL"/>
      </w:rPr>
    </w:pPr>
    <w:r w:rsidRPr="00706320">
      <w:rPr>
        <w:rFonts w:cs="Arial"/>
        <w:sz w:val="20"/>
        <w:szCs w:val="20"/>
      </w:rPr>
      <w:t>Postępowanie o udzielenie zamówienia prowadzone w trybie przetargu nieograniczonego na</w:t>
    </w:r>
    <w:r w:rsidRPr="00706320">
      <w:rPr>
        <w:rFonts w:cs="Arial"/>
        <w:sz w:val="20"/>
        <w:szCs w:val="20"/>
        <w:lang w:eastAsia="pl-PL"/>
      </w:rPr>
      <w:t>:</w:t>
    </w:r>
  </w:p>
  <w:p w:rsidR="0098629A" w:rsidRPr="002F0356" w:rsidRDefault="0098629A" w:rsidP="002F0356">
    <w:pPr>
      <w:pStyle w:val="Nagwek"/>
      <w:jc w:val="center"/>
      <w:rPr>
        <w:rFonts w:cs="Arial"/>
        <w:b/>
        <w:sz w:val="18"/>
        <w:szCs w:val="18"/>
        <w:lang w:eastAsia="pl-PL"/>
      </w:rPr>
    </w:pPr>
    <w:r w:rsidRPr="002F0356">
      <w:rPr>
        <w:rFonts w:cs="Arial"/>
        <w:b/>
        <w:sz w:val="18"/>
        <w:szCs w:val="18"/>
        <w:lang w:eastAsia="pl-PL"/>
      </w:rPr>
      <w:t xml:space="preserve">PRZETARG NIEOGRANICZONY NA „DOSTAWĘ, INSTALACJĘ I KONFIGURACJĘ SPRZĘTU KOMPUTEROWEGO, MULTIMEDIALNEGO </w:t>
    </w:r>
    <w:r>
      <w:rPr>
        <w:rFonts w:cs="Arial"/>
        <w:b/>
        <w:sz w:val="18"/>
        <w:szCs w:val="18"/>
        <w:lang w:eastAsia="pl-PL"/>
      </w:rPr>
      <w:t xml:space="preserve">ORAZ </w:t>
    </w:r>
    <w:r w:rsidRPr="002F0356">
      <w:rPr>
        <w:rFonts w:cs="Arial"/>
        <w:b/>
        <w:sz w:val="18"/>
        <w:szCs w:val="18"/>
        <w:lang w:eastAsia="pl-PL"/>
      </w:rPr>
      <w:t>DLA MIEJSKIEJ BIBLIOTEKI PUBLICZNEJ</w:t>
    </w:r>
  </w:p>
  <w:p w:rsidR="0098629A" w:rsidRDefault="0098629A" w:rsidP="002F0356">
    <w:pPr>
      <w:pStyle w:val="Nagwek"/>
      <w:jc w:val="center"/>
      <w:rPr>
        <w:rFonts w:cs="Arial"/>
        <w:b/>
        <w:sz w:val="18"/>
        <w:szCs w:val="18"/>
        <w:lang w:eastAsia="pl-PL"/>
      </w:rPr>
    </w:pPr>
    <w:r w:rsidRPr="002F0356">
      <w:rPr>
        <w:rFonts w:cs="Arial"/>
        <w:b/>
        <w:sz w:val="18"/>
        <w:szCs w:val="18"/>
        <w:lang w:eastAsia="pl-PL"/>
      </w:rPr>
      <w:t>W PIOTRKOWIE TRYBUNALSKIM”</w:t>
    </w:r>
  </w:p>
  <w:p w:rsidR="0098629A" w:rsidRPr="002F0356" w:rsidRDefault="0098629A" w:rsidP="002F0356">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9A" w:rsidRDefault="0098629A">
    <w:pPr>
      <w:pStyle w:val="Nagwek"/>
    </w:pPr>
  </w:p>
  <w:p w:rsidR="0098629A" w:rsidRDefault="0098629A" w:rsidP="00CA62D3">
    <w:pPr>
      <w:pStyle w:val="Nagwek"/>
      <w:tabs>
        <w:tab w:val="clear" w:pos="4536"/>
        <w:tab w:val="clear" w:pos="9072"/>
        <w:tab w:val="left" w:pos="3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51D5510"/>
    <w:multiLevelType w:val="hybridMultilevel"/>
    <w:tmpl w:val="87A89FC6"/>
    <w:lvl w:ilvl="0" w:tplc="E52096E2">
      <w:start w:val="1"/>
      <w:numFmt w:val="decimal"/>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62B60AE"/>
    <w:multiLevelType w:val="hybridMultilevel"/>
    <w:tmpl w:val="E696CB6C"/>
    <w:lvl w:ilvl="0" w:tplc="7D523AF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B24F3"/>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4" w15:restartNumberingAfterBreak="0">
    <w:nsid w:val="0D301DD1"/>
    <w:multiLevelType w:val="multilevel"/>
    <w:tmpl w:val="DE2CD65C"/>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8F654F"/>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7D1B7F"/>
    <w:multiLevelType w:val="hybridMultilevel"/>
    <w:tmpl w:val="EEFE46CC"/>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305B8"/>
    <w:multiLevelType w:val="hybridMultilevel"/>
    <w:tmpl w:val="1D9097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52124F0"/>
    <w:multiLevelType w:val="hybridMultilevel"/>
    <w:tmpl w:val="05B07EFC"/>
    <w:lvl w:ilvl="0" w:tplc="FED84E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058584D"/>
    <w:multiLevelType w:val="hybridMultilevel"/>
    <w:tmpl w:val="9790DAFA"/>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4" w15:restartNumberingAfterBreak="0">
    <w:nsid w:val="30F90276"/>
    <w:multiLevelType w:val="hybridMultilevel"/>
    <w:tmpl w:val="323C8C10"/>
    <w:lvl w:ilvl="0" w:tplc="B78E3DB8">
      <w:start w:val="1"/>
      <w:numFmt w:val="decimal"/>
      <w:lvlText w:val="%1."/>
      <w:lvlJc w:val="left"/>
      <w:pPr>
        <w:ind w:left="360" w:hanging="360"/>
      </w:pPr>
      <w:rPr>
        <w:b w:val="0"/>
      </w:rPr>
    </w:lvl>
    <w:lvl w:ilvl="1" w:tplc="350676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3A5930F7"/>
    <w:multiLevelType w:val="hybridMultilevel"/>
    <w:tmpl w:val="E7241010"/>
    <w:lvl w:ilvl="0" w:tplc="4A3C4E48">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0" w15:restartNumberingAfterBreak="0">
    <w:nsid w:val="3D2864FC"/>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56175C"/>
    <w:multiLevelType w:val="hybridMultilevel"/>
    <w:tmpl w:val="50204D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74BC6"/>
    <w:multiLevelType w:val="hybridMultilevel"/>
    <w:tmpl w:val="57E8C5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9"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04109F9"/>
    <w:multiLevelType w:val="hybridMultilevel"/>
    <w:tmpl w:val="89946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A3627D"/>
    <w:multiLevelType w:val="hybridMultilevel"/>
    <w:tmpl w:val="AE4E95E6"/>
    <w:lvl w:ilvl="0" w:tplc="0540A4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C1792"/>
    <w:multiLevelType w:val="hybridMultilevel"/>
    <w:tmpl w:val="EE8892E8"/>
    <w:lvl w:ilvl="0" w:tplc="4A3C4E48">
      <w:start w:val="1"/>
      <w:numFmt w:val="bullet"/>
      <w:lvlText w:val=""/>
      <w:lvlJc w:val="left"/>
      <w:pPr>
        <w:ind w:left="1069" w:hanging="360"/>
      </w:pPr>
      <w:rPr>
        <w:rFonts w:ascii="Symbol" w:hAnsi="Symbol" w:hint="default"/>
      </w:rPr>
    </w:lvl>
    <w:lvl w:ilvl="1" w:tplc="4A3C4E48">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AB669C"/>
    <w:multiLevelType w:val="hybridMultilevel"/>
    <w:tmpl w:val="852E95F2"/>
    <w:lvl w:ilvl="0" w:tplc="F0C8AC40">
      <w:start w:val="3"/>
      <w:numFmt w:val="decimal"/>
      <w:lvlText w:val="%1."/>
      <w:lvlJc w:val="left"/>
      <w:pPr>
        <w:ind w:left="360" w:hanging="360"/>
      </w:pPr>
      <w:rPr>
        <w:rFonts w:hint="default"/>
      </w:rPr>
    </w:lvl>
    <w:lvl w:ilvl="1" w:tplc="D3D89EA8">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372C7B"/>
    <w:multiLevelType w:val="hybridMultilevel"/>
    <w:tmpl w:val="AAEA6682"/>
    <w:lvl w:ilvl="0" w:tplc="1FDA7444">
      <w:start w:val="1"/>
      <w:numFmt w:val="decimal"/>
      <w:lvlText w:val="%1)"/>
      <w:lvlJc w:val="left"/>
      <w:pPr>
        <w:ind w:left="717" w:hanging="360"/>
      </w:pPr>
      <w:rPr>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6AFA47CF"/>
    <w:multiLevelType w:val="hybridMultilevel"/>
    <w:tmpl w:val="2A4ADD36"/>
    <w:lvl w:ilvl="0" w:tplc="4A3C4E4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D52164"/>
    <w:multiLevelType w:val="hybridMultilevel"/>
    <w:tmpl w:val="DD220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82"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1"/>
  </w:num>
  <w:num w:numId="6">
    <w:abstractNumId w:val="47"/>
  </w:num>
  <w:num w:numId="7">
    <w:abstractNumId w:val="81"/>
  </w:num>
  <w:num w:numId="8">
    <w:abstractNumId w:val="28"/>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9"/>
  </w:num>
  <w:num w:numId="13">
    <w:abstractNumId w:val="52"/>
  </w:num>
  <w:num w:numId="14">
    <w:abstractNumId w:val="21"/>
  </w:num>
  <w:num w:numId="15">
    <w:abstractNumId w:val="69"/>
  </w:num>
  <w:num w:numId="16">
    <w:abstractNumId w:val="35"/>
  </w:num>
  <w:num w:numId="17">
    <w:abstractNumId w:val="65"/>
  </w:num>
  <w:num w:numId="18">
    <w:abstractNumId w:val="51"/>
  </w:num>
  <w:num w:numId="19">
    <w:abstractNumId w:val="56"/>
  </w:num>
  <w:num w:numId="20">
    <w:abstractNumId w:val="60"/>
  </w:num>
  <w:num w:numId="21">
    <w:abstractNumId w:val="22"/>
  </w:num>
  <w:num w:numId="22">
    <w:abstractNumId w:val="61"/>
  </w:num>
  <w:num w:numId="23">
    <w:abstractNumId w:val="14"/>
  </w:num>
  <w:num w:numId="24">
    <w:abstractNumId w:val="67"/>
  </w:num>
  <w:num w:numId="25">
    <w:abstractNumId w:val="43"/>
  </w:num>
  <w:num w:numId="26">
    <w:abstractNumId w:val="45"/>
  </w:num>
  <w:num w:numId="27">
    <w:abstractNumId w:val="78"/>
  </w:num>
  <w:num w:numId="28">
    <w:abstractNumId w:val="82"/>
  </w:num>
  <w:num w:numId="29">
    <w:abstractNumId w:val="18"/>
  </w:num>
  <w:num w:numId="30">
    <w:abstractNumId w:val="44"/>
  </w:num>
  <w:num w:numId="31">
    <w:abstractNumId w:val="25"/>
  </w:num>
  <w:num w:numId="32">
    <w:abstractNumId w:val="38"/>
  </w:num>
  <w:num w:numId="33">
    <w:abstractNumId w:val="24"/>
  </w:num>
  <w:num w:numId="34">
    <w:abstractNumId w:val="10"/>
  </w:num>
  <w:num w:numId="35">
    <w:abstractNumId w:val="50"/>
  </w:num>
  <w:num w:numId="36">
    <w:abstractNumId w:val="63"/>
  </w:num>
  <w:num w:numId="37">
    <w:abstractNumId w:val="40"/>
  </w:num>
  <w:num w:numId="38">
    <w:abstractNumId w:val="54"/>
  </w:num>
  <w:num w:numId="39">
    <w:abstractNumId w:val="6"/>
  </w:num>
  <w:num w:numId="40">
    <w:abstractNumId w:val="36"/>
  </w:num>
  <w:num w:numId="41">
    <w:abstractNumId w:val="4"/>
  </w:num>
  <w:num w:numId="42">
    <w:abstractNumId w:val="13"/>
  </w:num>
  <w:num w:numId="43">
    <w:abstractNumId w:val="79"/>
  </w:num>
  <w:num w:numId="44">
    <w:abstractNumId w:val="19"/>
  </w:num>
  <w:num w:numId="45">
    <w:abstractNumId w:val="75"/>
  </w:num>
  <w:num w:numId="46">
    <w:abstractNumId w:val="77"/>
  </w:num>
  <w:num w:numId="47">
    <w:abstractNumId w:val="11"/>
  </w:num>
  <w:num w:numId="48">
    <w:abstractNumId w:val="20"/>
  </w:num>
  <w:num w:numId="49">
    <w:abstractNumId w:val="42"/>
  </w:num>
  <w:num w:numId="50">
    <w:abstractNumId w:val="66"/>
  </w:num>
  <w:num w:numId="51">
    <w:abstractNumId w:val="27"/>
  </w:num>
  <w:num w:numId="52">
    <w:abstractNumId w:val="26"/>
  </w:num>
  <w:num w:numId="53">
    <w:abstractNumId w:val="49"/>
  </w:num>
  <w:num w:numId="54">
    <w:abstractNumId w:val="32"/>
  </w:num>
  <w:num w:numId="55">
    <w:abstractNumId w:val="29"/>
  </w:num>
  <w:num w:numId="56">
    <w:abstractNumId w:val="5"/>
  </w:num>
  <w:num w:numId="57">
    <w:abstractNumId w:val="9"/>
  </w:num>
  <w:num w:numId="58">
    <w:abstractNumId w:val="76"/>
  </w:num>
  <w:num w:numId="59">
    <w:abstractNumId w:val="48"/>
  </w:num>
  <w:num w:numId="60">
    <w:abstractNumId w:val="53"/>
  </w:num>
  <w:num w:numId="61">
    <w:abstractNumId w:val="17"/>
  </w:num>
  <w:num w:numId="62">
    <w:abstractNumId w:val="73"/>
  </w:num>
  <w:num w:numId="63">
    <w:abstractNumId w:val="68"/>
  </w:num>
  <w:num w:numId="64">
    <w:abstractNumId w:val="46"/>
  </w:num>
  <w:num w:numId="65">
    <w:abstractNumId w:val="30"/>
  </w:num>
  <w:num w:numId="66">
    <w:abstractNumId w:val="80"/>
  </w:num>
  <w:num w:numId="67">
    <w:abstractNumId w:val="64"/>
  </w:num>
  <w:num w:numId="68">
    <w:abstractNumId w:val="57"/>
  </w:num>
  <w:num w:numId="69">
    <w:abstractNumId w:val="7"/>
  </w:num>
  <w:num w:numId="70">
    <w:abstractNumId w:val="70"/>
  </w:num>
  <w:num w:numId="71">
    <w:abstractNumId w:val="62"/>
  </w:num>
  <w:num w:numId="72">
    <w:abstractNumId w:val="41"/>
  </w:num>
  <w:num w:numId="73">
    <w:abstractNumId w:val="58"/>
  </w:num>
  <w:num w:numId="74">
    <w:abstractNumId w:val="71"/>
  </w:num>
  <w:num w:numId="75">
    <w:abstractNumId w:val="74"/>
  </w:num>
  <w:num w:numId="76">
    <w:abstractNumId w:val="37"/>
  </w:num>
  <w:num w:numId="77">
    <w:abstractNumId w:val="55"/>
  </w:num>
  <w:num w:numId="78">
    <w:abstractNumId w:val="15"/>
  </w:num>
  <w:num w:numId="79">
    <w:abstractNumId w:val="12"/>
  </w:num>
  <w:num w:numId="80">
    <w:abstractNumId w:val="34"/>
  </w:num>
  <w:num w:numId="81">
    <w:abstractNumId w:val="23"/>
  </w:num>
  <w:num w:numId="82">
    <w:abstractNumId w:val="39"/>
  </w:num>
  <w:num w:numId="83">
    <w:abstractNumId w:val="8"/>
  </w:num>
  <w:num w:numId="8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69FE"/>
    <w:rsid w:val="00010670"/>
    <w:rsid w:val="000166EB"/>
    <w:rsid w:val="0002385F"/>
    <w:rsid w:val="00026DF1"/>
    <w:rsid w:val="0004679C"/>
    <w:rsid w:val="000663D5"/>
    <w:rsid w:val="0006708F"/>
    <w:rsid w:val="000840FA"/>
    <w:rsid w:val="0008615D"/>
    <w:rsid w:val="00090B15"/>
    <w:rsid w:val="00094822"/>
    <w:rsid w:val="000A597C"/>
    <w:rsid w:val="000A667C"/>
    <w:rsid w:val="000B0963"/>
    <w:rsid w:val="000C1897"/>
    <w:rsid w:val="000C1A05"/>
    <w:rsid w:val="000C59F2"/>
    <w:rsid w:val="000C5AFD"/>
    <w:rsid w:val="000D1325"/>
    <w:rsid w:val="000D36DE"/>
    <w:rsid w:val="000D5024"/>
    <w:rsid w:val="000E175B"/>
    <w:rsid w:val="000E2888"/>
    <w:rsid w:val="000E5942"/>
    <w:rsid w:val="000F3172"/>
    <w:rsid w:val="000F3215"/>
    <w:rsid w:val="00106395"/>
    <w:rsid w:val="00115417"/>
    <w:rsid w:val="00115609"/>
    <w:rsid w:val="00117DF9"/>
    <w:rsid w:val="001240BC"/>
    <w:rsid w:val="00124F37"/>
    <w:rsid w:val="001421BC"/>
    <w:rsid w:val="001459F0"/>
    <w:rsid w:val="001474C3"/>
    <w:rsid w:val="001478B9"/>
    <w:rsid w:val="00147BFF"/>
    <w:rsid w:val="00150D38"/>
    <w:rsid w:val="00150F21"/>
    <w:rsid w:val="00153204"/>
    <w:rsid w:val="0016659C"/>
    <w:rsid w:val="00173377"/>
    <w:rsid w:val="001741D5"/>
    <w:rsid w:val="00184453"/>
    <w:rsid w:val="00184C81"/>
    <w:rsid w:val="00192E16"/>
    <w:rsid w:val="00193FD2"/>
    <w:rsid w:val="00194359"/>
    <w:rsid w:val="00194E89"/>
    <w:rsid w:val="001957F4"/>
    <w:rsid w:val="001A73DE"/>
    <w:rsid w:val="001B157D"/>
    <w:rsid w:val="001B44F7"/>
    <w:rsid w:val="001C1BE6"/>
    <w:rsid w:val="001C4A08"/>
    <w:rsid w:val="001D1009"/>
    <w:rsid w:val="001E2AB7"/>
    <w:rsid w:val="002005CC"/>
    <w:rsid w:val="00201576"/>
    <w:rsid w:val="00207F38"/>
    <w:rsid w:val="00210D52"/>
    <w:rsid w:val="00213B96"/>
    <w:rsid w:val="002176C2"/>
    <w:rsid w:val="0023490B"/>
    <w:rsid w:val="00234D22"/>
    <w:rsid w:val="00236110"/>
    <w:rsid w:val="002377E6"/>
    <w:rsid w:val="00240C36"/>
    <w:rsid w:val="00242029"/>
    <w:rsid w:val="00255333"/>
    <w:rsid w:val="00267D37"/>
    <w:rsid w:val="00271C10"/>
    <w:rsid w:val="00285601"/>
    <w:rsid w:val="002876D1"/>
    <w:rsid w:val="0029028C"/>
    <w:rsid w:val="00295C94"/>
    <w:rsid w:val="002B203E"/>
    <w:rsid w:val="002B3AEE"/>
    <w:rsid w:val="002C652D"/>
    <w:rsid w:val="002D2731"/>
    <w:rsid w:val="002D37ED"/>
    <w:rsid w:val="002D66E3"/>
    <w:rsid w:val="002E20C1"/>
    <w:rsid w:val="002E3A16"/>
    <w:rsid w:val="002E7307"/>
    <w:rsid w:val="002F0356"/>
    <w:rsid w:val="002F2442"/>
    <w:rsid w:val="002F3443"/>
    <w:rsid w:val="002F714D"/>
    <w:rsid w:val="00305A30"/>
    <w:rsid w:val="00310F06"/>
    <w:rsid w:val="00312F8D"/>
    <w:rsid w:val="00316F40"/>
    <w:rsid w:val="00323085"/>
    <w:rsid w:val="00324BC8"/>
    <w:rsid w:val="0032734A"/>
    <w:rsid w:val="003343DD"/>
    <w:rsid w:val="00336CFB"/>
    <w:rsid w:val="0034234F"/>
    <w:rsid w:val="0034601A"/>
    <w:rsid w:val="00354EA0"/>
    <w:rsid w:val="00371A5D"/>
    <w:rsid w:val="00375F00"/>
    <w:rsid w:val="0037752A"/>
    <w:rsid w:val="00380D2D"/>
    <w:rsid w:val="00387CF0"/>
    <w:rsid w:val="0039073F"/>
    <w:rsid w:val="00390E37"/>
    <w:rsid w:val="00392862"/>
    <w:rsid w:val="0039399E"/>
    <w:rsid w:val="00393E93"/>
    <w:rsid w:val="003971CA"/>
    <w:rsid w:val="003A5A1F"/>
    <w:rsid w:val="003A7424"/>
    <w:rsid w:val="003B02F7"/>
    <w:rsid w:val="003B6EB3"/>
    <w:rsid w:val="003B7DE6"/>
    <w:rsid w:val="003D36CA"/>
    <w:rsid w:val="003D5698"/>
    <w:rsid w:val="003D5C29"/>
    <w:rsid w:val="003E1F7D"/>
    <w:rsid w:val="003E3243"/>
    <w:rsid w:val="003F527B"/>
    <w:rsid w:val="00426524"/>
    <w:rsid w:val="00427CDD"/>
    <w:rsid w:val="004319B3"/>
    <w:rsid w:val="00432BE8"/>
    <w:rsid w:val="00436146"/>
    <w:rsid w:val="00437160"/>
    <w:rsid w:val="00440703"/>
    <w:rsid w:val="004413A6"/>
    <w:rsid w:val="00442F9C"/>
    <w:rsid w:val="00447FAB"/>
    <w:rsid w:val="0046685C"/>
    <w:rsid w:val="00472BE4"/>
    <w:rsid w:val="00475EBE"/>
    <w:rsid w:val="0047665C"/>
    <w:rsid w:val="00477897"/>
    <w:rsid w:val="00477FE2"/>
    <w:rsid w:val="004820DD"/>
    <w:rsid w:val="00482A2F"/>
    <w:rsid w:val="00483489"/>
    <w:rsid w:val="004878B5"/>
    <w:rsid w:val="004920FA"/>
    <w:rsid w:val="00494505"/>
    <w:rsid w:val="0049786A"/>
    <w:rsid w:val="004A0098"/>
    <w:rsid w:val="004B0608"/>
    <w:rsid w:val="004B3ADC"/>
    <w:rsid w:val="004B512D"/>
    <w:rsid w:val="004C0F3F"/>
    <w:rsid w:val="004C2D9F"/>
    <w:rsid w:val="004C4736"/>
    <w:rsid w:val="004D4105"/>
    <w:rsid w:val="004D472C"/>
    <w:rsid w:val="004D503A"/>
    <w:rsid w:val="004D732A"/>
    <w:rsid w:val="004E15A4"/>
    <w:rsid w:val="004E6469"/>
    <w:rsid w:val="004E7A1E"/>
    <w:rsid w:val="004F39EC"/>
    <w:rsid w:val="004F4116"/>
    <w:rsid w:val="00504249"/>
    <w:rsid w:val="00504847"/>
    <w:rsid w:val="005137DB"/>
    <w:rsid w:val="00516D38"/>
    <w:rsid w:val="005253E9"/>
    <w:rsid w:val="00536868"/>
    <w:rsid w:val="00545E98"/>
    <w:rsid w:val="00547378"/>
    <w:rsid w:val="00561D48"/>
    <w:rsid w:val="005734B7"/>
    <w:rsid w:val="0057408D"/>
    <w:rsid w:val="005747EE"/>
    <w:rsid w:val="00577F41"/>
    <w:rsid w:val="00582209"/>
    <w:rsid w:val="0058651A"/>
    <w:rsid w:val="00592F68"/>
    <w:rsid w:val="005A3FCD"/>
    <w:rsid w:val="005B2A3A"/>
    <w:rsid w:val="005B2BBD"/>
    <w:rsid w:val="005B7077"/>
    <w:rsid w:val="005C0049"/>
    <w:rsid w:val="005C29A7"/>
    <w:rsid w:val="005C378E"/>
    <w:rsid w:val="005C7436"/>
    <w:rsid w:val="005D5383"/>
    <w:rsid w:val="005D5823"/>
    <w:rsid w:val="005D61D2"/>
    <w:rsid w:val="005E3DEB"/>
    <w:rsid w:val="005F0DC4"/>
    <w:rsid w:val="005F2412"/>
    <w:rsid w:val="005F48E4"/>
    <w:rsid w:val="005F5E84"/>
    <w:rsid w:val="006007A6"/>
    <w:rsid w:val="00601418"/>
    <w:rsid w:val="00603145"/>
    <w:rsid w:val="00607D6D"/>
    <w:rsid w:val="0061326E"/>
    <w:rsid w:val="0062045B"/>
    <w:rsid w:val="00620EFE"/>
    <w:rsid w:val="00626D9A"/>
    <w:rsid w:val="00631C6B"/>
    <w:rsid w:val="00640750"/>
    <w:rsid w:val="00642C5E"/>
    <w:rsid w:val="00646966"/>
    <w:rsid w:val="00653B18"/>
    <w:rsid w:val="00654878"/>
    <w:rsid w:val="00661219"/>
    <w:rsid w:val="00683D94"/>
    <w:rsid w:val="00687490"/>
    <w:rsid w:val="00693D8A"/>
    <w:rsid w:val="006A180B"/>
    <w:rsid w:val="006A3D03"/>
    <w:rsid w:val="006A447E"/>
    <w:rsid w:val="006B1A15"/>
    <w:rsid w:val="006B3FAD"/>
    <w:rsid w:val="006C25FE"/>
    <w:rsid w:val="006C339E"/>
    <w:rsid w:val="006D1F30"/>
    <w:rsid w:val="006D4432"/>
    <w:rsid w:val="006F0786"/>
    <w:rsid w:val="006F0C2F"/>
    <w:rsid w:val="006F13B5"/>
    <w:rsid w:val="006F2668"/>
    <w:rsid w:val="006F68AE"/>
    <w:rsid w:val="006F6C71"/>
    <w:rsid w:val="0070227A"/>
    <w:rsid w:val="007028FC"/>
    <w:rsid w:val="0070291F"/>
    <w:rsid w:val="00706320"/>
    <w:rsid w:val="00714504"/>
    <w:rsid w:val="007161FC"/>
    <w:rsid w:val="007239D1"/>
    <w:rsid w:val="00727139"/>
    <w:rsid w:val="00727C15"/>
    <w:rsid w:val="007326B0"/>
    <w:rsid w:val="00732984"/>
    <w:rsid w:val="007561C6"/>
    <w:rsid w:val="007615F4"/>
    <w:rsid w:val="007670F5"/>
    <w:rsid w:val="00783A15"/>
    <w:rsid w:val="0078674F"/>
    <w:rsid w:val="007915F6"/>
    <w:rsid w:val="00791758"/>
    <w:rsid w:val="00794D86"/>
    <w:rsid w:val="007A3406"/>
    <w:rsid w:val="007B1FA4"/>
    <w:rsid w:val="007B369D"/>
    <w:rsid w:val="007B62E0"/>
    <w:rsid w:val="007C03B2"/>
    <w:rsid w:val="007C30D8"/>
    <w:rsid w:val="007C41AF"/>
    <w:rsid w:val="007C4E42"/>
    <w:rsid w:val="007C59C4"/>
    <w:rsid w:val="007C781E"/>
    <w:rsid w:val="007C7B57"/>
    <w:rsid w:val="007D1F35"/>
    <w:rsid w:val="007D43CC"/>
    <w:rsid w:val="007E29BE"/>
    <w:rsid w:val="007F6701"/>
    <w:rsid w:val="00802F8F"/>
    <w:rsid w:val="00807F97"/>
    <w:rsid w:val="00810116"/>
    <w:rsid w:val="00820AE1"/>
    <w:rsid w:val="008316D5"/>
    <w:rsid w:val="008341C5"/>
    <w:rsid w:val="008404D2"/>
    <w:rsid w:val="008463E0"/>
    <w:rsid w:val="0085264E"/>
    <w:rsid w:val="00877698"/>
    <w:rsid w:val="00882158"/>
    <w:rsid w:val="00893A0E"/>
    <w:rsid w:val="00895D25"/>
    <w:rsid w:val="00897FEE"/>
    <w:rsid w:val="008A23DA"/>
    <w:rsid w:val="008A63D7"/>
    <w:rsid w:val="008B7C45"/>
    <w:rsid w:val="008C07EE"/>
    <w:rsid w:val="008C0F7A"/>
    <w:rsid w:val="008C2E59"/>
    <w:rsid w:val="008C5DD4"/>
    <w:rsid w:val="008D1C6E"/>
    <w:rsid w:val="008D2E01"/>
    <w:rsid w:val="008E0AE9"/>
    <w:rsid w:val="008E22FE"/>
    <w:rsid w:val="008E27C4"/>
    <w:rsid w:val="00903377"/>
    <w:rsid w:val="009104C1"/>
    <w:rsid w:val="00916C21"/>
    <w:rsid w:val="00916C68"/>
    <w:rsid w:val="00920B6E"/>
    <w:rsid w:val="00921397"/>
    <w:rsid w:val="009226F0"/>
    <w:rsid w:val="0092357B"/>
    <w:rsid w:val="0092417F"/>
    <w:rsid w:val="00932B53"/>
    <w:rsid w:val="00943736"/>
    <w:rsid w:val="00946A5D"/>
    <w:rsid w:val="00953A88"/>
    <w:rsid w:val="0095520F"/>
    <w:rsid w:val="00955564"/>
    <w:rsid w:val="00962290"/>
    <w:rsid w:val="009627FF"/>
    <w:rsid w:val="009631C2"/>
    <w:rsid w:val="00970058"/>
    <w:rsid w:val="00976EA9"/>
    <w:rsid w:val="009848F7"/>
    <w:rsid w:val="0098546A"/>
    <w:rsid w:val="0098629A"/>
    <w:rsid w:val="009951E1"/>
    <w:rsid w:val="009964E6"/>
    <w:rsid w:val="009972B5"/>
    <w:rsid w:val="009A6F09"/>
    <w:rsid w:val="009B69B9"/>
    <w:rsid w:val="009C1DB4"/>
    <w:rsid w:val="009C5AC5"/>
    <w:rsid w:val="009C7C50"/>
    <w:rsid w:val="009D1FD3"/>
    <w:rsid w:val="009E36AB"/>
    <w:rsid w:val="009E62D2"/>
    <w:rsid w:val="009F740A"/>
    <w:rsid w:val="00A070F3"/>
    <w:rsid w:val="00A22176"/>
    <w:rsid w:val="00A22E0B"/>
    <w:rsid w:val="00A44463"/>
    <w:rsid w:val="00A4494B"/>
    <w:rsid w:val="00A50C71"/>
    <w:rsid w:val="00A60285"/>
    <w:rsid w:val="00A8699F"/>
    <w:rsid w:val="00A911C2"/>
    <w:rsid w:val="00A972E5"/>
    <w:rsid w:val="00AA00C6"/>
    <w:rsid w:val="00AA62B9"/>
    <w:rsid w:val="00AD29F1"/>
    <w:rsid w:val="00AD2A24"/>
    <w:rsid w:val="00AD4705"/>
    <w:rsid w:val="00AD52BC"/>
    <w:rsid w:val="00AD64BC"/>
    <w:rsid w:val="00AD7199"/>
    <w:rsid w:val="00AE5D9A"/>
    <w:rsid w:val="00AF75AD"/>
    <w:rsid w:val="00B0289B"/>
    <w:rsid w:val="00B07909"/>
    <w:rsid w:val="00B22941"/>
    <w:rsid w:val="00B2308F"/>
    <w:rsid w:val="00B268C4"/>
    <w:rsid w:val="00B277EC"/>
    <w:rsid w:val="00B35FEA"/>
    <w:rsid w:val="00B41CBE"/>
    <w:rsid w:val="00B5010B"/>
    <w:rsid w:val="00B517DD"/>
    <w:rsid w:val="00B51815"/>
    <w:rsid w:val="00B5272C"/>
    <w:rsid w:val="00B84903"/>
    <w:rsid w:val="00B86AA5"/>
    <w:rsid w:val="00B86FA1"/>
    <w:rsid w:val="00B90059"/>
    <w:rsid w:val="00B9497D"/>
    <w:rsid w:val="00BA04AB"/>
    <w:rsid w:val="00BA136A"/>
    <w:rsid w:val="00BB1E69"/>
    <w:rsid w:val="00BC43A0"/>
    <w:rsid w:val="00BD190E"/>
    <w:rsid w:val="00BE18E5"/>
    <w:rsid w:val="00BE1DDA"/>
    <w:rsid w:val="00BF71F7"/>
    <w:rsid w:val="00C033E4"/>
    <w:rsid w:val="00C0778C"/>
    <w:rsid w:val="00C16785"/>
    <w:rsid w:val="00C262AD"/>
    <w:rsid w:val="00C26564"/>
    <w:rsid w:val="00C30C1A"/>
    <w:rsid w:val="00C43293"/>
    <w:rsid w:val="00C510DE"/>
    <w:rsid w:val="00C522AD"/>
    <w:rsid w:val="00C5443C"/>
    <w:rsid w:val="00C62917"/>
    <w:rsid w:val="00C80B84"/>
    <w:rsid w:val="00C82F0C"/>
    <w:rsid w:val="00C83AE5"/>
    <w:rsid w:val="00C87723"/>
    <w:rsid w:val="00CA21A9"/>
    <w:rsid w:val="00CA62D3"/>
    <w:rsid w:val="00CA6629"/>
    <w:rsid w:val="00CB091B"/>
    <w:rsid w:val="00CC227E"/>
    <w:rsid w:val="00CC3A7C"/>
    <w:rsid w:val="00CC7902"/>
    <w:rsid w:val="00CD1DA5"/>
    <w:rsid w:val="00CD5C94"/>
    <w:rsid w:val="00CD709B"/>
    <w:rsid w:val="00CE1EC0"/>
    <w:rsid w:val="00CE6B63"/>
    <w:rsid w:val="00CF1D19"/>
    <w:rsid w:val="00CF3C9E"/>
    <w:rsid w:val="00D000FD"/>
    <w:rsid w:val="00D00810"/>
    <w:rsid w:val="00D01653"/>
    <w:rsid w:val="00D01763"/>
    <w:rsid w:val="00D22791"/>
    <w:rsid w:val="00D22FCA"/>
    <w:rsid w:val="00D26266"/>
    <w:rsid w:val="00D27378"/>
    <w:rsid w:val="00D274BB"/>
    <w:rsid w:val="00D416DA"/>
    <w:rsid w:val="00D47D6D"/>
    <w:rsid w:val="00D512BB"/>
    <w:rsid w:val="00D51732"/>
    <w:rsid w:val="00D54E82"/>
    <w:rsid w:val="00D550A3"/>
    <w:rsid w:val="00D564A0"/>
    <w:rsid w:val="00D6588F"/>
    <w:rsid w:val="00D701C7"/>
    <w:rsid w:val="00D70890"/>
    <w:rsid w:val="00D75DB3"/>
    <w:rsid w:val="00D90305"/>
    <w:rsid w:val="00D93AD7"/>
    <w:rsid w:val="00D97006"/>
    <w:rsid w:val="00DA06D0"/>
    <w:rsid w:val="00DC0D79"/>
    <w:rsid w:val="00DC21A5"/>
    <w:rsid w:val="00DD6218"/>
    <w:rsid w:val="00DE1C7E"/>
    <w:rsid w:val="00DE54D0"/>
    <w:rsid w:val="00DE6CD7"/>
    <w:rsid w:val="00DF28C7"/>
    <w:rsid w:val="00DF4A6A"/>
    <w:rsid w:val="00E033E5"/>
    <w:rsid w:val="00E07FB1"/>
    <w:rsid w:val="00E10D69"/>
    <w:rsid w:val="00E119F2"/>
    <w:rsid w:val="00E12907"/>
    <w:rsid w:val="00E12D16"/>
    <w:rsid w:val="00E14111"/>
    <w:rsid w:val="00E20EDC"/>
    <w:rsid w:val="00E37CC1"/>
    <w:rsid w:val="00E4151E"/>
    <w:rsid w:val="00E54034"/>
    <w:rsid w:val="00E65B47"/>
    <w:rsid w:val="00E72FB6"/>
    <w:rsid w:val="00E7499F"/>
    <w:rsid w:val="00E776DA"/>
    <w:rsid w:val="00E908A4"/>
    <w:rsid w:val="00E90CDC"/>
    <w:rsid w:val="00E910C1"/>
    <w:rsid w:val="00E942FA"/>
    <w:rsid w:val="00E979F8"/>
    <w:rsid w:val="00EA0114"/>
    <w:rsid w:val="00EA021D"/>
    <w:rsid w:val="00EA2E50"/>
    <w:rsid w:val="00EA2F47"/>
    <w:rsid w:val="00EB2F7C"/>
    <w:rsid w:val="00EB43B5"/>
    <w:rsid w:val="00EC6CF0"/>
    <w:rsid w:val="00ED244A"/>
    <w:rsid w:val="00ED4B15"/>
    <w:rsid w:val="00ED59EB"/>
    <w:rsid w:val="00EF23F8"/>
    <w:rsid w:val="00EF3A2A"/>
    <w:rsid w:val="00F03B2C"/>
    <w:rsid w:val="00F17F36"/>
    <w:rsid w:val="00F227FF"/>
    <w:rsid w:val="00F23980"/>
    <w:rsid w:val="00F276F4"/>
    <w:rsid w:val="00F3425A"/>
    <w:rsid w:val="00F36633"/>
    <w:rsid w:val="00F4335E"/>
    <w:rsid w:val="00F562DD"/>
    <w:rsid w:val="00F62026"/>
    <w:rsid w:val="00F71AFE"/>
    <w:rsid w:val="00F71EC7"/>
    <w:rsid w:val="00F90496"/>
    <w:rsid w:val="00F9107C"/>
    <w:rsid w:val="00F95F7F"/>
    <w:rsid w:val="00FA0804"/>
    <w:rsid w:val="00FA2842"/>
    <w:rsid w:val="00FA3748"/>
    <w:rsid w:val="00FB0A9B"/>
    <w:rsid w:val="00FB1242"/>
    <w:rsid w:val="00FB1424"/>
    <w:rsid w:val="00FB3003"/>
    <w:rsid w:val="00FB5EF2"/>
    <w:rsid w:val="00FC2C4A"/>
    <w:rsid w:val="00FC47B8"/>
    <w:rsid w:val="00FC7E57"/>
    <w:rsid w:val="00FD3AD9"/>
    <w:rsid w:val="00FE1110"/>
    <w:rsid w:val="00FE6901"/>
    <w:rsid w:val="00FE6B47"/>
    <w:rsid w:val="00FF390D"/>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E3204-4B8A-48DA-A1FC-84E4182B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E93"/>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UnresolvedMention">
    <w:name w:val="Unresolved Mention"/>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928731308">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biblioteka.piotrk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mbppiotrkow.wikom.pl" TargetMode="External"/><Relationship Id="rId4" Type="http://schemas.openxmlformats.org/officeDocument/2006/relationships/settings" Target="settings.xml"/><Relationship Id="rId9" Type="http://schemas.openxmlformats.org/officeDocument/2006/relationships/hyperlink" Target="http://www.bip.mbppiotrkow.wik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14827-5553-41A9-A841-D2B99306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11739</Words>
  <Characters>70434</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Filia 1</cp:lastModifiedBy>
  <cp:revision>14</cp:revision>
  <cp:lastPrinted>2019-11-20T13:10:00Z</cp:lastPrinted>
  <dcterms:created xsi:type="dcterms:W3CDTF">2019-11-20T12:21:00Z</dcterms:created>
  <dcterms:modified xsi:type="dcterms:W3CDTF">2019-11-21T13:06:00Z</dcterms:modified>
</cp:coreProperties>
</file>