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A6" w:rsidRPr="00A34FA6" w:rsidRDefault="00A34FA6" w:rsidP="00A34FA6">
      <w:pPr>
        <w:jc w:val="right"/>
        <w:rPr>
          <w:rFonts w:cstheme="minorHAnsi"/>
          <w:sz w:val="20"/>
          <w:szCs w:val="20"/>
        </w:rPr>
      </w:pPr>
      <w:r w:rsidRPr="00A34FA6">
        <w:rPr>
          <w:rFonts w:cstheme="minorHAnsi"/>
          <w:sz w:val="20"/>
          <w:szCs w:val="20"/>
        </w:rPr>
        <w:t>Załącznik nr 11 do SIWZ</w:t>
      </w:r>
    </w:p>
    <w:p w:rsidR="00A34FA6" w:rsidRPr="00A34FA6" w:rsidRDefault="00A34FA6" w:rsidP="00A34FA6">
      <w:pPr>
        <w:rPr>
          <w:rFonts w:cstheme="minorHAnsi"/>
          <w:sz w:val="20"/>
          <w:szCs w:val="20"/>
        </w:rPr>
      </w:pPr>
    </w:p>
    <w:p w:rsidR="00A34FA6" w:rsidRPr="00A34FA6" w:rsidRDefault="00A34FA6" w:rsidP="00A34FA6">
      <w:pPr>
        <w:jc w:val="center"/>
        <w:rPr>
          <w:rFonts w:cstheme="minorHAnsi"/>
          <w:b/>
          <w:sz w:val="20"/>
          <w:szCs w:val="20"/>
        </w:rPr>
      </w:pPr>
      <w:r w:rsidRPr="00A34FA6">
        <w:rPr>
          <w:rFonts w:cstheme="minorHAnsi"/>
          <w:b/>
          <w:sz w:val="20"/>
          <w:szCs w:val="20"/>
        </w:rPr>
        <w:t>OPIS PRZEDMIOTU ZAMÓWIENIA / OPIS OFEROWANEGO TOWARU</w:t>
      </w:r>
    </w:p>
    <w:p w:rsidR="00A34FA6" w:rsidRPr="00A34FA6" w:rsidRDefault="00A34FA6" w:rsidP="00A34FA6">
      <w:pPr>
        <w:jc w:val="center"/>
        <w:rPr>
          <w:rFonts w:cstheme="minorHAnsi"/>
          <w:b/>
          <w:sz w:val="20"/>
          <w:szCs w:val="20"/>
        </w:rPr>
      </w:pPr>
      <w:r w:rsidRPr="00A34FA6">
        <w:rPr>
          <w:rFonts w:cstheme="minorHAnsi"/>
          <w:b/>
          <w:sz w:val="20"/>
          <w:szCs w:val="20"/>
        </w:rPr>
        <w:t>Dotyczy postępowania o udzielenie zamówienia publicznego prowadzonego w trybie przetargu nieograniczonego na</w:t>
      </w:r>
    </w:p>
    <w:p w:rsidR="00A34FA6" w:rsidRPr="00A34FA6" w:rsidRDefault="00A34FA6" w:rsidP="00A34FA6">
      <w:pPr>
        <w:spacing w:after="0"/>
        <w:jc w:val="center"/>
        <w:rPr>
          <w:rFonts w:cstheme="minorHAnsi"/>
          <w:b/>
          <w:sz w:val="20"/>
          <w:szCs w:val="20"/>
        </w:rPr>
      </w:pPr>
      <w:r w:rsidRPr="00A34FA6">
        <w:rPr>
          <w:rFonts w:cstheme="minorHAnsi"/>
          <w:b/>
          <w:sz w:val="20"/>
          <w:szCs w:val="20"/>
        </w:rPr>
        <w:t>„DOSTAWĘ KRZESEŁ DLA MIE</w:t>
      </w:r>
      <w:r w:rsidRPr="00A34FA6">
        <w:rPr>
          <w:rFonts w:cstheme="minorHAnsi"/>
          <w:b/>
          <w:sz w:val="20"/>
          <w:szCs w:val="20"/>
        </w:rPr>
        <w:t xml:space="preserve">JSKIEJ BIBLIOTEKI PUBLICZNEJ  </w:t>
      </w:r>
      <w:r w:rsidRPr="00A34FA6">
        <w:rPr>
          <w:rFonts w:cstheme="minorHAnsi"/>
          <w:b/>
          <w:sz w:val="20"/>
          <w:szCs w:val="20"/>
        </w:rPr>
        <w:t>W PIOTRKOWIE TRYBUNALSKIM”</w:t>
      </w:r>
    </w:p>
    <w:p w:rsidR="000E7D6A" w:rsidRDefault="00A34FA6" w:rsidP="00A34FA6">
      <w:pPr>
        <w:spacing w:after="0"/>
        <w:jc w:val="center"/>
        <w:rPr>
          <w:rFonts w:cstheme="minorHAnsi"/>
          <w:b/>
          <w:sz w:val="20"/>
          <w:szCs w:val="20"/>
        </w:rPr>
      </w:pPr>
      <w:r w:rsidRPr="00A34FA6">
        <w:rPr>
          <w:rFonts w:cstheme="minorHAnsi"/>
          <w:b/>
          <w:sz w:val="20"/>
          <w:szCs w:val="20"/>
        </w:rPr>
        <w:t>(NR SPRAWY 37/27/19)</w:t>
      </w:r>
      <w:r w:rsidRPr="00A34FA6">
        <w:rPr>
          <w:rFonts w:cstheme="minorHAnsi"/>
          <w:b/>
          <w:sz w:val="20"/>
          <w:szCs w:val="20"/>
        </w:rPr>
        <w:t xml:space="preserve"> </w:t>
      </w:r>
      <w:r w:rsidRPr="00A34FA6">
        <w:rPr>
          <w:rFonts w:cstheme="minorHAnsi"/>
          <w:b/>
          <w:sz w:val="20"/>
          <w:szCs w:val="20"/>
        </w:rPr>
        <w:t>(NR SPRAWY 37/25/19)</w:t>
      </w:r>
    </w:p>
    <w:p w:rsidR="00A34FA6" w:rsidRDefault="00A34FA6" w:rsidP="00A34FA6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A34FA6" w:rsidRDefault="00A34FA6" w:rsidP="00A34FA6">
      <w:pPr>
        <w:spacing w:after="0"/>
        <w:jc w:val="center"/>
        <w:rPr>
          <w:rFonts w:cstheme="minorHAnsi"/>
          <w:sz w:val="20"/>
          <w:szCs w:val="20"/>
        </w:rPr>
      </w:pPr>
    </w:p>
    <w:p w:rsidR="00A34FA6" w:rsidRPr="0097798C" w:rsidRDefault="00A34FA6" w:rsidP="00A34FA6">
      <w:pPr>
        <w:spacing w:after="0"/>
        <w:jc w:val="center"/>
        <w:rPr>
          <w:rFonts w:cstheme="minorHAnsi"/>
          <w:sz w:val="20"/>
          <w:szCs w:val="20"/>
        </w:rPr>
      </w:pPr>
    </w:p>
    <w:p w:rsidR="00F52B54" w:rsidRPr="0097798C" w:rsidRDefault="00F52B54" w:rsidP="000E7D6A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7798C">
        <w:rPr>
          <w:rFonts w:cstheme="minorHAnsi"/>
          <w:sz w:val="20"/>
          <w:szCs w:val="20"/>
        </w:rPr>
        <w:t xml:space="preserve">Krzesło konferencyjne na czterech nogach. </w:t>
      </w:r>
    </w:p>
    <w:p w:rsidR="002A1CF6" w:rsidRPr="0097798C" w:rsidRDefault="00F52B54" w:rsidP="002A1CF6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97798C">
        <w:rPr>
          <w:rFonts w:cstheme="minorHAnsi"/>
          <w:sz w:val="20"/>
          <w:szCs w:val="20"/>
        </w:rPr>
        <w:t>Stelaż wykonany z rury stalowej o przekroju FI 20 x 1,5 mm. Nogi przednie oraz tylne krzesła spawane z pozostałymi elementami stelaża w kątach prostych z dużą dbałością wykonania, bez widocznych spawów. Nie dopuszcza się stelaża giętego. Nogi krzesła wyposażone w przegubowe stopki z tworzywa</w:t>
      </w:r>
      <w:r w:rsidR="00C91E16" w:rsidRPr="0097798C">
        <w:rPr>
          <w:rFonts w:cstheme="minorHAnsi"/>
          <w:sz w:val="20"/>
          <w:szCs w:val="20"/>
        </w:rPr>
        <w:t xml:space="preserve"> sztucznego</w:t>
      </w:r>
    </w:p>
    <w:p w:rsidR="00C91E16" w:rsidRPr="0097798C" w:rsidRDefault="0097798C" w:rsidP="002A1CF6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97798C">
        <w:rPr>
          <w:rFonts w:cstheme="minorHAnsi"/>
          <w:sz w:val="20"/>
          <w:szCs w:val="20"/>
        </w:rPr>
        <w:t>Stelaż malowany proszkowo na kolor metalik, RAL 9006</w:t>
      </w:r>
    </w:p>
    <w:p w:rsidR="000E7D6A" w:rsidRPr="0097798C" w:rsidRDefault="000E7D6A" w:rsidP="00433799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7798C">
        <w:rPr>
          <w:rFonts w:cstheme="minorHAnsi"/>
          <w:sz w:val="20"/>
          <w:szCs w:val="20"/>
        </w:rPr>
        <w:t xml:space="preserve">Krzesło posiada pod siedziskiem specjalną maskownicę z tworzywa sztucznego w celu zabezpieczenia kubełków oraz tkaniny przed uszkodzeniami podczas sztaplowania </w:t>
      </w:r>
    </w:p>
    <w:p w:rsidR="00F52B54" w:rsidRPr="0097798C" w:rsidRDefault="00F52B54" w:rsidP="00433799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7798C">
        <w:rPr>
          <w:rFonts w:cstheme="minorHAnsi"/>
          <w:sz w:val="20"/>
          <w:szCs w:val="20"/>
        </w:rPr>
        <w:t xml:space="preserve">Posiada wysuwany spod siedziska łącznik metalowy służący łączeniu krzeseł w rzędy, stanowiący standardowe wyposażenie każdego krzesła            </w:t>
      </w:r>
    </w:p>
    <w:p w:rsidR="002A1CF6" w:rsidRPr="0097798C" w:rsidRDefault="00F52B54" w:rsidP="000E7D6A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97798C">
        <w:rPr>
          <w:rFonts w:cstheme="minorHAnsi"/>
          <w:sz w:val="20"/>
          <w:szCs w:val="20"/>
        </w:rPr>
        <w:t>Siedzisko i oparcie wykonane jako jednolita konstrukcja kubełkowa ze sklejki bukowej</w:t>
      </w:r>
    </w:p>
    <w:p w:rsidR="002A1CF6" w:rsidRPr="0097798C" w:rsidRDefault="002A1CF6" w:rsidP="000E7D6A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97798C">
        <w:rPr>
          <w:rFonts w:cstheme="minorHAnsi"/>
          <w:sz w:val="20"/>
          <w:szCs w:val="20"/>
        </w:rPr>
        <w:t>Pianki krzesła wykonane w technologii pianek trudnopalnych. Załączyć oświadczenie producenta o możliwości wykonania krzeseł z pianek trudnopalnych dla przedmiotowego postępowania wraz z świadectwem z badań potwierdzających klasę trudnopalności pianek zgodnych z normą PN EN 1021:1:2</w:t>
      </w:r>
    </w:p>
    <w:p w:rsidR="000E7D6A" w:rsidRPr="0097798C" w:rsidRDefault="000E7D6A" w:rsidP="000E7D6A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97798C">
        <w:rPr>
          <w:rFonts w:cstheme="minorHAnsi"/>
          <w:sz w:val="20"/>
          <w:szCs w:val="20"/>
        </w:rPr>
        <w:t xml:space="preserve"> </w:t>
      </w:r>
      <w:r w:rsidR="0097798C" w:rsidRPr="0097798C">
        <w:rPr>
          <w:rFonts w:cstheme="minorHAnsi"/>
          <w:sz w:val="20"/>
          <w:szCs w:val="20"/>
        </w:rPr>
        <w:t xml:space="preserve">Krzesło </w:t>
      </w:r>
      <w:r w:rsidR="0097798C" w:rsidRPr="0097798C">
        <w:rPr>
          <w:rFonts w:cstheme="minorHAnsi"/>
          <w:noProof/>
          <w:sz w:val="20"/>
          <w:szCs w:val="20"/>
        </w:rPr>
        <w:t xml:space="preserve">w całości </w:t>
      </w:r>
      <w:r w:rsidR="0097798C" w:rsidRPr="0097798C">
        <w:rPr>
          <w:rFonts w:cstheme="minorHAnsi"/>
          <w:sz w:val="20"/>
          <w:szCs w:val="20"/>
        </w:rPr>
        <w:t xml:space="preserve">tapicerowane </w:t>
      </w:r>
      <w:r w:rsidR="0097798C" w:rsidRPr="0097798C">
        <w:rPr>
          <w:rFonts w:cstheme="minorHAnsi"/>
          <w:noProof/>
          <w:sz w:val="20"/>
          <w:szCs w:val="20"/>
        </w:rPr>
        <w:t xml:space="preserve">tkaniną z atestem higienicznym,  trudnopalności EN 1021:1:2, 100% poliester, o klasie ścieralności na poziomie min. 100 000 cykli (PN-EN ISO 12947-2), odporności na piling min. 5 (EN ISO 12945-2), odporność na światło 5 (EN ISO 105-B02) gramatura min. 340g/m2, </w:t>
      </w:r>
      <w:r w:rsidR="0097798C" w:rsidRPr="0097798C">
        <w:rPr>
          <w:rFonts w:cstheme="minorHAnsi"/>
          <w:sz w:val="20"/>
          <w:szCs w:val="20"/>
        </w:rPr>
        <w:t>nie dopuszcza się tkaniny o innym składzie gatunkowym i niższych parametrach</w:t>
      </w:r>
    </w:p>
    <w:p w:rsidR="00F52B54" w:rsidRPr="0097798C" w:rsidRDefault="00F52B54" w:rsidP="00433799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7798C">
        <w:rPr>
          <w:rFonts w:cstheme="minorHAnsi"/>
          <w:sz w:val="20"/>
          <w:szCs w:val="20"/>
        </w:rPr>
        <w:t xml:space="preserve">Konstrukcja krzesła umożliwia jego sztaplowanie w ilości do 5 szt. </w:t>
      </w:r>
    </w:p>
    <w:p w:rsidR="00163064" w:rsidRPr="0097798C" w:rsidRDefault="002A1CF6" w:rsidP="002A1C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7798C">
        <w:rPr>
          <w:rFonts w:cstheme="minorHAnsi"/>
          <w:sz w:val="20"/>
          <w:szCs w:val="20"/>
        </w:rPr>
        <w:t>Wymagane potwierdzenie zgodność produktu z normą EN 16139:2013 wystawione przez niezależną jednostkę uprawnioną do wydawania tego rodzaju zaświadczeń. Jako jednostkę niezależną uznaje się każdą jednostkę badawczą i certyfikującą posiadającą akredytację krajowego ośrodka certyfikującego – w przypadku Polski jest to Polskie Centrum Akredytacji (PCA), w przypadku certyfikatów wystawionych przez kraj zrzeszony w Unii Europejskiej, jako jednostkę niezależną uznaje się każdą jednostkę badawczą i certyfikującą posiadającą akredytację odpowiednika PCA w tym kraju.</w:t>
      </w:r>
    </w:p>
    <w:p w:rsidR="002A1CF6" w:rsidRPr="0097798C" w:rsidRDefault="00CE0A85" w:rsidP="002A1CF6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97798C"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83840" behindDoc="1" locked="0" layoutInCell="1" allowOverlap="1" wp14:anchorId="5FA1C605" wp14:editId="5C36A028">
            <wp:simplePos x="0" y="0"/>
            <wp:positionH relativeFrom="column">
              <wp:posOffset>38100</wp:posOffset>
            </wp:positionH>
            <wp:positionV relativeFrom="paragraph">
              <wp:posOffset>1293495</wp:posOffset>
            </wp:positionV>
            <wp:extent cx="2369185" cy="2035810"/>
            <wp:effectExtent l="0" t="0" r="0" b="254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98C"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723776" behindDoc="1" locked="0" layoutInCell="1" allowOverlap="1" wp14:anchorId="59E3D5A9" wp14:editId="1488A77D">
            <wp:simplePos x="0" y="0"/>
            <wp:positionH relativeFrom="column">
              <wp:posOffset>4888230</wp:posOffset>
            </wp:positionH>
            <wp:positionV relativeFrom="paragraph">
              <wp:posOffset>1296035</wp:posOffset>
            </wp:positionV>
            <wp:extent cx="1225550" cy="1653540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98C" w:rsidRPr="0097798C">
        <w:rPr>
          <w:rFonts w:cstheme="minorHAnsi"/>
          <w:sz w:val="20"/>
          <w:szCs w:val="20"/>
        </w:rPr>
        <w:t>Krzesło produkowane w oparciu o standardy produkcji określone w normie ISO 9001:2015 oraz ISO 14001:2015 potwierdzone dołączonymi certyfikatami, wystawionymi przez niezależną, akredytowaną jednostkę uprawnioną do wydawania tego rodzaju zaświadczeń. Jako jednostkę akredytowaną uznaje się każdą jednostkę badawczą i certyfikującą posiadającą akredytację krajowego ośrodka certyfikującego – w przypadku Polski jest to Polskie Centrum Akredytacji (PCA), w przypadku certyfikatów wystawionych przez kraj zrzeszony w Unii Europejskiej, jako jednostkę akredytowaną uznaje się każdą jednostkę badawczą i certyfikującą posiadającą akredytację odpowiednika PCA w tym kraju</w:t>
      </w:r>
    </w:p>
    <w:p w:rsidR="00C7679D" w:rsidRDefault="00CE0A85" w:rsidP="00A34FA6">
      <w:pPr>
        <w:ind w:left="360"/>
        <w:rPr>
          <w:rFonts w:cstheme="minorHAnsi"/>
          <w:sz w:val="20"/>
          <w:szCs w:val="20"/>
        </w:rPr>
      </w:pPr>
      <w:r w:rsidRPr="0097798C">
        <w:rPr>
          <w:rFonts w:cstheme="minorHAnsi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43904" behindDoc="1" locked="0" layoutInCell="1" allowOverlap="1" wp14:anchorId="4EE0771B" wp14:editId="14461509">
            <wp:simplePos x="0" y="0"/>
            <wp:positionH relativeFrom="column">
              <wp:posOffset>2742565</wp:posOffset>
            </wp:positionH>
            <wp:positionV relativeFrom="paragraph">
              <wp:posOffset>290195</wp:posOffset>
            </wp:positionV>
            <wp:extent cx="1001395" cy="1059815"/>
            <wp:effectExtent l="0" t="0" r="8255" b="698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98C">
        <w:rPr>
          <w:rFonts w:cstheme="minorHAnsi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598E19E2" wp14:editId="3B83EB23">
            <wp:simplePos x="0" y="0"/>
            <wp:positionH relativeFrom="column">
              <wp:posOffset>3813175</wp:posOffset>
            </wp:positionH>
            <wp:positionV relativeFrom="paragraph">
              <wp:posOffset>206375</wp:posOffset>
            </wp:positionV>
            <wp:extent cx="818515" cy="1245870"/>
            <wp:effectExtent l="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FA6" w:rsidRDefault="00A34FA6" w:rsidP="00A34FA6">
      <w:pPr>
        <w:ind w:left="360"/>
        <w:rPr>
          <w:rFonts w:cstheme="minorHAnsi"/>
          <w:sz w:val="20"/>
          <w:szCs w:val="20"/>
        </w:rPr>
      </w:pPr>
    </w:p>
    <w:p w:rsidR="00A34FA6" w:rsidRDefault="00A34FA6" w:rsidP="00A34FA6">
      <w:pPr>
        <w:ind w:left="360"/>
        <w:rPr>
          <w:rFonts w:cstheme="minorHAnsi"/>
          <w:sz w:val="20"/>
          <w:szCs w:val="20"/>
        </w:rPr>
      </w:pPr>
    </w:p>
    <w:p w:rsidR="00A34FA6" w:rsidRDefault="00A34FA6" w:rsidP="00A34FA6">
      <w:pPr>
        <w:ind w:left="360"/>
        <w:rPr>
          <w:rFonts w:cstheme="minorHAnsi"/>
          <w:sz w:val="20"/>
          <w:szCs w:val="20"/>
        </w:rPr>
      </w:pPr>
    </w:p>
    <w:p w:rsidR="00CE0A85" w:rsidRDefault="00CE0A85" w:rsidP="00CE0A85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CE0A85" w:rsidRDefault="00CE0A85" w:rsidP="00CE0A85">
      <w:pPr>
        <w:spacing w:after="0"/>
        <w:jc w:val="center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4"/>
        <w:gridCol w:w="1884"/>
        <w:gridCol w:w="1841"/>
        <w:gridCol w:w="1957"/>
        <w:gridCol w:w="1742"/>
      </w:tblGrid>
      <w:tr w:rsidR="00CE0A85" w:rsidTr="00594737">
        <w:tc>
          <w:tcPr>
            <w:tcW w:w="1864" w:type="dxa"/>
          </w:tcPr>
          <w:p w:rsidR="00CE0A85" w:rsidRDefault="00CE0A85" w:rsidP="005947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Cena netto</w:t>
            </w:r>
          </w:p>
        </w:tc>
        <w:tc>
          <w:tcPr>
            <w:tcW w:w="1884" w:type="dxa"/>
          </w:tcPr>
          <w:p w:rsidR="00CE0A85" w:rsidRDefault="00CE0A85" w:rsidP="005947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Cena brutto</w:t>
            </w:r>
          </w:p>
        </w:tc>
        <w:tc>
          <w:tcPr>
            <w:tcW w:w="1841" w:type="dxa"/>
          </w:tcPr>
          <w:p w:rsidR="00CE0A85" w:rsidRDefault="00CE0A85" w:rsidP="005947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957" w:type="dxa"/>
          </w:tcPr>
          <w:p w:rsidR="00CE0A85" w:rsidRDefault="00CE0A85" w:rsidP="005947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Wartość </w:t>
            </w:r>
          </w:p>
          <w:p w:rsidR="00CE0A85" w:rsidRDefault="00CE0A85" w:rsidP="005947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całkowita netto</w:t>
            </w:r>
          </w:p>
        </w:tc>
        <w:tc>
          <w:tcPr>
            <w:tcW w:w="1742" w:type="dxa"/>
          </w:tcPr>
          <w:p w:rsidR="00CE0A85" w:rsidRDefault="00CE0A85" w:rsidP="005947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Wartość całkowita brutto</w:t>
            </w:r>
          </w:p>
        </w:tc>
      </w:tr>
      <w:tr w:rsidR="00CE0A85" w:rsidTr="00594737">
        <w:trPr>
          <w:trHeight w:val="567"/>
        </w:trPr>
        <w:tc>
          <w:tcPr>
            <w:tcW w:w="1864" w:type="dxa"/>
          </w:tcPr>
          <w:p w:rsidR="00CE0A85" w:rsidRDefault="00CE0A85" w:rsidP="005947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84" w:type="dxa"/>
          </w:tcPr>
          <w:p w:rsidR="00CE0A85" w:rsidRDefault="00CE0A85" w:rsidP="005947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CE0A85" w:rsidRDefault="00CE0A85" w:rsidP="005947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50 szt.</w:t>
            </w:r>
          </w:p>
        </w:tc>
        <w:tc>
          <w:tcPr>
            <w:tcW w:w="1957" w:type="dxa"/>
          </w:tcPr>
          <w:p w:rsidR="00CE0A85" w:rsidRDefault="00CE0A85" w:rsidP="005947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:rsidR="00CE0A85" w:rsidRDefault="00CE0A85" w:rsidP="005947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E0A85" w:rsidRDefault="00CE0A85" w:rsidP="00CE0A85">
      <w:pPr>
        <w:spacing w:after="0"/>
        <w:rPr>
          <w:rFonts w:cstheme="minorHAnsi"/>
          <w:b/>
          <w:sz w:val="20"/>
          <w:szCs w:val="20"/>
        </w:rPr>
      </w:pPr>
    </w:p>
    <w:p w:rsidR="00CE0A85" w:rsidRDefault="00CE0A85" w:rsidP="00A34FA6">
      <w:pPr>
        <w:ind w:left="360"/>
        <w:rPr>
          <w:rFonts w:cstheme="minorHAnsi"/>
          <w:sz w:val="20"/>
          <w:szCs w:val="20"/>
        </w:rPr>
      </w:pPr>
    </w:p>
    <w:p w:rsidR="00CE0A85" w:rsidRDefault="00CE0A85" w:rsidP="00A34FA6">
      <w:pPr>
        <w:ind w:left="360"/>
        <w:rPr>
          <w:rFonts w:cstheme="minorHAnsi"/>
          <w:sz w:val="20"/>
          <w:szCs w:val="20"/>
        </w:rPr>
      </w:pPr>
      <w:bookmarkStart w:id="0" w:name="_GoBack"/>
      <w:bookmarkEnd w:id="0"/>
    </w:p>
    <w:p w:rsidR="00A34FA6" w:rsidRPr="00A34FA6" w:rsidRDefault="00CE0A85" w:rsidP="00CE0A8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………………………………………………………………………………………..</w:t>
      </w:r>
    </w:p>
    <w:p w:rsidR="00CE0A85" w:rsidRDefault="00CE0A85" w:rsidP="00CE0A85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A34FA6" w:rsidRPr="00A34FA6">
        <w:rPr>
          <w:rFonts w:cstheme="minorHAnsi"/>
          <w:sz w:val="20"/>
          <w:szCs w:val="20"/>
        </w:rPr>
        <w:t xml:space="preserve">(miejscowość i data)                                                       </w:t>
      </w:r>
      <w:r w:rsidR="00A34FA6">
        <w:rPr>
          <w:rFonts w:cstheme="minorHAnsi"/>
          <w:sz w:val="20"/>
          <w:szCs w:val="20"/>
        </w:rPr>
        <w:t xml:space="preserve">      </w:t>
      </w:r>
      <w:r w:rsidR="00A34FA6" w:rsidRPr="00A34FA6">
        <w:rPr>
          <w:rFonts w:cstheme="minorHAnsi"/>
          <w:sz w:val="20"/>
          <w:szCs w:val="20"/>
        </w:rPr>
        <w:t xml:space="preserve"> (podpis, pieczątka imienna osoby </w:t>
      </w:r>
      <w:r>
        <w:rPr>
          <w:rFonts w:cstheme="minorHAnsi"/>
          <w:sz w:val="20"/>
          <w:szCs w:val="20"/>
        </w:rPr>
        <w:t xml:space="preserve">upoważnionej </w:t>
      </w:r>
    </w:p>
    <w:p w:rsidR="00CE0A85" w:rsidRDefault="00A34FA6" w:rsidP="00CE0A85">
      <w:pPr>
        <w:spacing w:after="0"/>
        <w:ind w:left="4956" w:firstLine="360"/>
        <w:rPr>
          <w:rFonts w:cstheme="minorHAnsi"/>
          <w:sz w:val="20"/>
          <w:szCs w:val="20"/>
        </w:rPr>
      </w:pPr>
      <w:r w:rsidRPr="00A34FA6">
        <w:rPr>
          <w:rFonts w:cstheme="minorHAnsi"/>
          <w:sz w:val="20"/>
          <w:szCs w:val="20"/>
        </w:rPr>
        <w:t xml:space="preserve">do składania oświadczeń woli </w:t>
      </w:r>
    </w:p>
    <w:p w:rsidR="00A34FA6" w:rsidRPr="00A34FA6" w:rsidRDefault="00A34FA6" w:rsidP="00CE0A85">
      <w:pPr>
        <w:spacing w:after="0"/>
        <w:ind w:left="5316" w:firstLine="348"/>
        <w:rPr>
          <w:rFonts w:cstheme="minorHAnsi"/>
          <w:sz w:val="20"/>
          <w:szCs w:val="20"/>
        </w:rPr>
      </w:pPr>
      <w:r w:rsidRPr="00A34FA6">
        <w:rPr>
          <w:rFonts w:cstheme="minorHAnsi"/>
          <w:sz w:val="20"/>
          <w:szCs w:val="20"/>
        </w:rPr>
        <w:t>w imieniu Wykonawcy)</w:t>
      </w:r>
    </w:p>
    <w:p w:rsidR="00A34FA6" w:rsidRPr="00A34FA6" w:rsidRDefault="00A34FA6" w:rsidP="00CE0A85">
      <w:pPr>
        <w:spacing w:after="0"/>
        <w:ind w:left="360"/>
        <w:rPr>
          <w:rFonts w:cstheme="minorHAnsi"/>
          <w:sz w:val="20"/>
          <w:szCs w:val="20"/>
        </w:rPr>
      </w:pPr>
    </w:p>
    <w:p w:rsidR="00A34FA6" w:rsidRPr="00A34FA6" w:rsidRDefault="00A34FA6" w:rsidP="00A34FA6">
      <w:pPr>
        <w:ind w:left="360"/>
        <w:rPr>
          <w:rFonts w:cstheme="minorHAnsi"/>
          <w:sz w:val="20"/>
          <w:szCs w:val="20"/>
        </w:rPr>
      </w:pPr>
      <w:r w:rsidRPr="00A34FA6">
        <w:rPr>
          <w:rFonts w:cstheme="minorHAnsi"/>
          <w:sz w:val="20"/>
          <w:szCs w:val="20"/>
        </w:rPr>
        <w:t>UWAGA!</w:t>
      </w:r>
    </w:p>
    <w:p w:rsidR="00A34FA6" w:rsidRPr="0097798C" w:rsidRDefault="00A34FA6" w:rsidP="00A34FA6">
      <w:pPr>
        <w:ind w:left="360"/>
        <w:jc w:val="both"/>
        <w:rPr>
          <w:rFonts w:cstheme="minorHAnsi"/>
          <w:sz w:val="20"/>
          <w:szCs w:val="20"/>
        </w:rPr>
      </w:pPr>
      <w:r w:rsidRPr="00A34FA6">
        <w:rPr>
          <w:rFonts w:cstheme="minorHAnsi"/>
          <w:sz w:val="20"/>
          <w:szCs w:val="20"/>
        </w:rPr>
        <w:t>W przypadku, gdy w opisie przedmiotu zamówienia określono jakikolwiek materiał, urządzenie lub wyrób poprzez podanie nazwy producenta lub w inny podobny sposób, który mógłby utrudniać uczciwą konkurencję, dopuszcza się dla tych materiałów, urządzeń lub wyrobów możliwość zastosowania rozwiązań równoważnych tzn. przy zachowaniu nie gorszych parametrów niż przewidziane w projekcie. Każdorazowo zastosowanie rozwiązania zamiennego wymaga uzgodnienia z Zamawiającym. Zmiany takie nie stanowią zmiany umowy. Wszelkie znaki towarowe, patenty lub pochodzenie użyte w niniejszej SIWZ winny być interpretowane, jako definicje standardów, a nie jako nazwy konkretnych rozwiązań mających zastosowanie w projekcie i należy je odczytać z dopiskiem „lub równoważne”.</w:t>
      </w:r>
    </w:p>
    <w:sectPr w:rsidR="00A34FA6" w:rsidRPr="00977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615" w:rsidRDefault="00FF7615" w:rsidP="00A34FA6">
      <w:pPr>
        <w:spacing w:after="0" w:line="240" w:lineRule="auto"/>
      </w:pPr>
      <w:r>
        <w:separator/>
      </w:r>
    </w:p>
  </w:endnote>
  <w:endnote w:type="continuationSeparator" w:id="0">
    <w:p w:rsidR="00FF7615" w:rsidRDefault="00FF7615" w:rsidP="00A3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615" w:rsidRDefault="00FF7615" w:rsidP="00A34FA6">
      <w:pPr>
        <w:spacing w:after="0" w:line="240" w:lineRule="auto"/>
      </w:pPr>
      <w:r>
        <w:separator/>
      </w:r>
    </w:p>
  </w:footnote>
  <w:footnote w:type="continuationSeparator" w:id="0">
    <w:p w:rsidR="00FF7615" w:rsidRDefault="00FF7615" w:rsidP="00A34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2272"/>
    <w:multiLevelType w:val="hybridMultilevel"/>
    <w:tmpl w:val="6B4A6A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72B4C"/>
    <w:multiLevelType w:val="hybridMultilevel"/>
    <w:tmpl w:val="7E54F1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F12EF7"/>
    <w:multiLevelType w:val="hybridMultilevel"/>
    <w:tmpl w:val="E9005A32"/>
    <w:lvl w:ilvl="0" w:tplc="5B16E4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AE54CB"/>
    <w:multiLevelType w:val="hybridMultilevel"/>
    <w:tmpl w:val="E0C22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34D2B"/>
    <w:multiLevelType w:val="hybridMultilevel"/>
    <w:tmpl w:val="5CB26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EC6A36"/>
    <w:multiLevelType w:val="hybridMultilevel"/>
    <w:tmpl w:val="B94062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54"/>
    <w:rsid w:val="00034321"/>
    <w:rsid w:val="00067428"/>
    <w:rsid w:val="000675BE"/>
    <w:rsid w:val="00067CC9"/>
    <w:rsid w:val="000A12D5"/>
    <w:rsid w:val="000B0098"/>
    <w:rsid w:val="000B613B"/>
    <w:rsid w:val="000C60BF"/>
    <w:rsid w:val="000E7D6A"/>
    <w:rsid w:val="000F4710"/>
    <w:rsid w:val="00114570"/>
    <w:rsid w:val="00117F08"/>
    <w:rsid w:val="0012509E"/>
    <w:rsid w:val="0013353E"/>
    <w:rsid w:val="00141680"/>
    <w:rsid w:val="00147AB8"/>
    <w:rsid w:val="0015583A"/>
    <w:rsid w:val="00160583"/>
    <w:rsid w:val="00163064"/>
    <w:rsid w:val="00164914"/>
    <w:rsid w:val="00185B28"/>
    <w:rsid w:val="001960D4"/>
    <w:rsid w:val="001A2C75"/>
    <w:rsid w:val="001A7793"/>
    <w:rsid w:val="001E2409"/>
    <w:rsid w:val="001E6F6C"/>
    <w:rsid w:val="001F14A7"/>
    <w:rsid w:val="00204E8F"/>
    <w:rsid w:val="002070B2"/>
    <w:rsid w:val="00212FC8"/>
    <w:rsid w:val="00213401"/>
    <w:rsid w:val="0022671A"/>
    <w:rsid w:val="00251370"/>
    <w:rsid w:val="00256B9A"/>
    <w:rsid w:val="00256B9C"/>
    <w:rsid w:val="00260867"/>
    <w:rsid w:val="00273E28"/>
    <w:rsid w:val="00284226"/>
    <w:rsid w:val="002877A4"/>
    <w:rsid w:val="00291150"/>
    <w:rsid w:val="002A1CF6"/>
    <w:rsid w:val="002A2665"/>
    <w:rsid w:val="002A27EF"/>
    <w:rsid w:val="002C162B"/>
    <w:rsid w:val="002C5BB8"/>
    <w:rsid w:val="002C75D6"/>
    <w:rsid w:val="002F00B1"/>
    <w:rsid w:val="00304AAA"/>
    <w:rsid w:val="00326BC0"/>
    <w:rsid w:val="003313F7"/>
    <w:rsid w:val="00337589"/>
    <w:rsid w:val="00343D58"/>
    <w:rsid w:val="00352869"/>
    <w:rsid w:val="00357908"/>
    <w:rsid w:val="003600D8"/>
    <w:rsid w:val="00360F4D"/>
    <w:rsid w:val="00361C86"/>
    <w:rsid w:val="00362F90"/>
    <w:rsid w:val="00365BD8"/>
    <w:rsid w:val="00384F29"/>
    <w:rsid w:val="00386252"/>
    <w:rsid w:val="00393A0A"/>
    <w:rsid w:val="003969CE"/>
    <w:rsid w:val="003B3D31"/>
    <w:rsid w:val="003B595D"/>
    <w:rsid w:val="003B5E60"/>
    <w:rsid w:val="003D4021"/>
    <w:rsid w:val="003E043C"/>
    <w:rsid w:val="003E134F"/>
    <w:rsid w:val="003F0247"/>
    <w:rsid w:val="003F339C"/>
    <w:rsid w:val="004006B4"/>
    <w:rsid w:val="00400A3C"/>
    <w:rsid w:val="00412EC7"/>
    <w:rsid w:val="00413D3C"/>
    <w:rsid w:val="004168CA"/>
    <w:rsid w:val="00417C25"/>
    <w:rsid w:val="00433799"/>
    <w:rsid w:val="00434D26"/>
    <w:rsid w:val="00435451"/>
    <w:rsid w:val="00445135"/>
    <w:rsid w:val="00450C67"/>
    <w:rsid w:val="004670C4"/>
    <w:rsid w:val="00470F17"/>
    <w:rsid w:val="00471B1B"/>
    <w:rsid w:val="00476FC7"/>
    <w:rsid w:val="004866E7"/>
    <w:rsid w:val="00486DD7"/>
    <w:rsid w:val="00497AB4"/>
    <w:rsid w:val="004A0990"/>
    <w:rsid w:val="004B00C8"/>
    <w:rsid w:val="004D10A7"/>
    <w:rsid w:val="004D6259"/>
    <w:rsid w:val="004E44BE"/>
    <w:rsid w:val="004F5604"/>
    <w:rsid w:val="00514669"/>
    <w:rsid w:val="005466C3"/>
    <w:rsid w:val="00552BA7"/>
    <w:rsid w:val="0055590D"/>
    <w:rsid w:val="00555981"/>
    <w:rsid w:val="005577DC"/>
    <w:rsid w:val="005653A0"/>
    <w:rsid w:val="0059435D"/>
    <w:rsid w:val="005A7673"/>
    <w:rsid w:val="005C2DB8"/>
    <w:rsid w:val="005D2157"/>
    <w:rsid w:val="005E136F"/>
    <w:rsid w:val="005E152D"/>
    <w:rsid w:val="005F0BB8"/>
    <w:rsid w:val="005F785B"/>
    <w:rsid w:val="00610CF6"/>
    <w:rsid w:val="00612804"/>
    <w:rsid w:val="00614488"/>
    <w:rsid w:val="00625071"/>
    <w:rsid w:val="00635D96"/>
    <w:rsid w:val="00644769"/>
    <w:rsid w:val="006567C5"/>
    <w:rsid w:val="00664904"/>
    <w:rsid w:val="006975F0"/>
    <w:rsid w:val="006A342B"/>
    <w:rsid w:val="006A3479"/>
    <w:rsid w:val="006B3522"/>
    <w:rsid w:val="006C6AFA"/>
    <w:rsid w:val="006C6BF2"/>
    <w:rsid w:val="006D0DE5"/>
    <w:rsid w:val="006D5622"/>
    <w:rsid w:val="006F060B"/>
    <w:rsid w:val="006F4D7B"/>
    <w:rsid w:val="00702454"/>
    <w:rsid w:val="007037B0"/>
    <w:rsid w:val="00713816"/>
    <w:rsid w:val="0071752A"/>
    <w:rsid w:val="007346B5"/>
    <w:rsid w:val="00737AE0"/>
    <w:rsid w:val="007427F4"/>
    <w:rsid w:val="00752B4E"/>
    <w:rsid w:val="00763129"/>
    <w:rsid w:val="0078119F"/>
    <w:rsid w:val="007838D1"/>
    <w:rsid w:val="00796C29"/>
    <w:rsid w:val="00797E6F"/>
    <w:rsid w:val="007A4052"/>
    <w:rsid w:val="007B02E4"/>
    <w:rsid w:val="007C5314"/>
    <w:rsid w:val="007E106C"/>
    <w:rsid w:val="007E7A69"/>
    <w:rsid w:val="007F41BB"/>
    <w:rsid w:val="007F5EC0"/>
    <w:rsid w:val="00817C44"/>
    <w:rsid w:val="00833DBF"/>
    <w:rsid w:val="00844C12"/>
    <w:rsid w:val="0085604A"/>
    <w:rsid w:val="00861955"/>
    <w:rsid w:val="00875553"/>
    <w:rsid w:val="00884AC5"/>
    <w:rsid w:val="00895C55"/>
    <w:rsid w:val="008A53C1"/>
    <w:rsid w:val="008A5C18"/>
    <w:rsid w:val="008B4394"/>
    <w:rsid w:val="008C332D"/>
    <w:rsid w:val="008E69EF"/>
    <w:rsid w:val="008E7D3B"/>
    <w:rsid w:val="00910A0A"/>
    <w:rsid w:val="00920017"/>
    <w:rsid w:val="00926DBB"/>
    <w:rsid w:val="00927A20"/>
    <w:rsid w:val="00930469"/>
    <w:rsid w:val="00930D0B"/>
    <w:rsid w:val="00936211"/>
    <w:rsid w:val="00940DCE"/>
    <w:rsid w:val="0094724E"/>
    <w:rsid w:val="00956C0A"/>
    <w:rsid w:val="0096281A"/>
    <w:rsid w:val="0097269C"/>
    <w:rsid w:val="0097798C"/>
    <w:rsid w:val="0099626A"/>
    <w:rsid w:val="009A0FDD"/>
    <w:rsid w:val="009A663E"/>
    <w:rsid w:val="009D1EF4"/>
    <w:rsid w:val="009D7A11"/>
    <w:rsid w:val="009E4A68"/>
    <w:rsid w:val="00A0355C"/>
    <w:rsid w:val="00A0588F"/>
    <w:rsid w:val="00A0799A"/>
    <w:rsid w:val="00A223D2"/>
    <w:rsid w:val="00A2265F"/>
    <w:rsid w:val="00A23781"/>
    <w:rsid w:val="00A31CCB"/>
    <w:rsid w:val="00A34FA6"/>
    <w:rsid w:val="00A3671D"/>
    <w:rsid w:val="00A5032E"/>
    <w:rsid w:val="00A57061"/>
    <w:rsid w:val="00A6290C"/>
    <w:rsid w:val="00A764A5"/>
    <w:rsid w:val="00A91634"/>
    <w:rsid w:val="00A9175C"/>
    <w:rsid w:val="00A92AAC"/>
    <w:rsid w:val="00AA5489"/>
    <w:rsid w:val="00AB3032"/>
    <w:rsid w:val="00AB487A"/>
    <w:rsid w:val="00AB5EEF"/>
    <w:rsid w:val="00AD2810"/>
    <w:rsid w:val="00AD6B4A"/>
    <w:rsid w:val="00AE07A9"/>
    <w:rsid w:val="00AE40A6"/>
    <w:rsid w:val="00AF154E"/>
    <w:rsid w:val="00B20F6E"/>
    <w:rsid w:val="00B22312"/>
    <w:rsid w:val="00B2686A"/>
    <w:rsid w:val="00B41832"/>
    <w:rsid w:val="00B43082"/>
    <w:rsid w:val="00B4371F"/>
    <w:rsid w:val="00B64E8C"/>
    <w:rsid w:val="00B724AD"/>
    <w:rsid w:val="00BA67B4"/>
    <w:rsid w:val="00BC27E3"/>
    <w:rsid w:val="00BC6D98"/>
    <w:rsid w:val="00BD223E"/>
    <w:rsid w:val="00BE36DB"/>
    <w:rsid w:val="00BF695B"/>
    <w:rsid w:val="00BF6E40"/>
    <w:rsid w:val="00C047CD"/>
    <w:rsid w:val="00C10E73"/>
    <w:rsid w:val="00C13701"/>
    <w:rsid w:val="00C15E54"/>
    <w:rsid w:val="00C16841"/>
    <w:rsid w:val="00C243BE"/>
    <w:rsid w:val="00C2542E"/>
    <w:rsid w:val="00C2567D"/>
    <w:rsid w:val="00C41337"/>
    <w:rsid w:val="00C452B9"/>
    <w:rsid w:val="00C53FC3"/>
    <w:rsid w:val="00C73060"/>
    <w:rsid w:val="00C7679D"/>
    <w:rsid w:val="00C91E16"/>
    <w:rsid w:val="00CC66EB"/>
    <w:rsid w:val="00CC7633"/>
    <w:rsid w:val="00CD30FC"/>
    <w:rsid w:val="00CE0A85"/>
    <w:rsid w:val="00CF184D"/>
    <w:rsid w:val="00D02EE0"/>
    <w:rsid w:val="00D06329"/>
    <w:rsid w:val="00D14347"/>
    <w:rsid w:val="00D21B00"/>
    <w:rsid w:val="00D321D8"/>
    <w:rsid w:val="00D4572B"/>
    <w:rsid w:val="00D46D8A"/>
    <w:rsid w:val="00D62A9A"/>
    <w:rsid w:val="00D64F19"/>
    <w:rsid w:val="00D704EC"/>
    <w:rsid w:val="00D95213"/>
    <w:rsid w:val="00DB0AE3"/>
    <w:rsid w:val="00DC6E33"/>
    <w:rsid w:val="00DE05D9"/>
    <w:rsid w:val="00DE5A70"/>
    <w:rsid w:val="00E022D1"/>
    <w:rsid w:val="00E02F35"/>
    <w:rsid w:val="00E3452A"/>
    <w:rsid w:val="00E43A36"/>
    <w:rsid w:val="00E45C71"/>
    <w:rsid w:val="00E53281"/>
    <w:rsid w:val="00E600A0"/>
    <w:rsid w:val="00E77BBD"/>
    <w:rsid w:val="00E8236E"/>
    <w:rsid w:val="00EB0240"/>
    <w:rsid w:val="00ED0A03"/>
    <w:rsid w:val="00EE38C2"/>
    <w:rsid w:val="00EF15F9"/>
    <w:rsid w:val="00EF2F77"/>
    <w:rsid w:val="00F1159E"/>
    <w:rsid w:val="00F405E6"/>
    <w:rsid w:val="00F50609"/>
    <w:rsid w:val="00F52B54"/>
    <w:rsid w:val="00F75E69"/>
    <w:rsid w:val="00F76AD0"/>
    <w:rsid w:val="00F86182"/>
    <w:rsid w:val="00F94406"/>
    <w:rsid w:val="00FA7C0A"/>
    <w:rsid w:val="00FB3FAC"/>
    <w:rsid w:val="00FB71DD"/>
    <w:rsid w:val="00FC32BF"/>
    <w:rsid w:val="00FC7D9A"/>
    <w:rsid w:val="00FE1ACA"/>
    <w:rsid w:val="00FF0683"/>
    <w:rsid w:val="00FF2CCD"/>
    <w:rsid w:val="00FF6BCE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F5F77-9375-414D-974B-BBFDA7AD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B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3799"/>
    <w:pPr>
      <w:ind w:left="720"/>
      <w:contextualSpacing/>
    </w:pPr>
  </w:style>
  <w:style w:type="paragraph" w:styleId="Bezodstpw">
    <w:name w:val="No Spacing"/>
    <w:uiPriority w:val="1"/>
    <w:qFormat/>
    <w:rsid w:val="006D562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3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FA6"/>
  </w:style>
  <w:style w:type="paragraph" w:styleId="Stopka">
    <w:name w:val="footer"/>
    <w:basedOn w:val="Normalny"/>
    <w:link w:val="StopkaZnak"/>
    <w:uiPriority w:val="99"/>
    <w:unhideWhenUsed/>
    <w:rsid w:val="00A3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Kuder</dc:creator>
  <cp:lastModifiedBy>Filia 1</cp:lastModifiedBy>
  <cp:revision>2</cp:revision>
  <dcterms:created xsi:type="dcterms:W3CDTF">2019-11-27T14:15:00Z</dcterms:created>
  <dcterms:modified xsi:type="dcterms:W3CDTF">2019-11-27T14:15:00Z</dcterms:modified>
</cp:coreProperties>
</file>